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E7" w:rsidRPr="00E438BD" w:rsidRDefault="003832E7" w:rsidP="003832E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outlineLvl w:val="0"/>
        <w:rPr>
          <w:sz w:val="26"/>
          <w:szCs w:val="26"/>
        </w:rPr>
      </w:pPr>
      <w:r w:rsidRPr="00E438BD">
        <w:rPr>
          <w:sz w:val="26"/>
          <w:szCs w:val="26"/>
        </w:rPr>
        <w:t>Curriculum Vitae</w:t>
      </w:r>
    </w:p>
    <w:p w:rsidR="003832E7" w:rsidRDefault="003832E7" w:rsidP="003832E7"/>
    <w:p w:rsidR="003832E7" w:rsidRPr="00A16395" w:rsidRDefault="003832E7" w:rsidP="003832E7">
      <w:pPr>
        <w:rPr>
          <w:rFonts w:ascii="Glober" w:hAnsi="Glober"/>
          <w:b/>
          <w:sz w:val="24"/>
          <w:szCs w:val="24"/>
        </w:rPr>
      </w:pPr>
      <w:r>
        <w:tab/>
      </w:r>
      <w:r>
        <w:tab/>
      </w:r>
      <w:r>
        <w:tab/>
        <w:t xml:space="preserve">   </w:t>
      </w:r>
      <w:r>
        <w:tab/>
        <w:t xml:space="preserve">        </w:t>
      </w:r>
      <w:r>
        <w:tab/>
      </w:r>
      <w:r>
        <w:tab/>
        <w:t xml:space="preserve">            </w:t>
      </w:r>
      <w:r>
        <w:tab/>
        <w:t xml:space="preserve">          </w:t>
      </w:r>
      <w:r w:rsidRPr="00A16395">
        <w:rPr>
          <w:rFonts w:ascii="Glober" w:hAnsi="Glober"/>
          <w:b/>
          <w:sz w:val="24"/>
          <w:szCs w:val="24"/>
        </w:rPr>
        <w:t>A.Yogameena,</w:t>
      </w:r>
      <w:r w:rsidRPr="00A16395">
        <w:rPr>
          <w:rFonts w:ascii="Glober" w:hAnsi="Glober"/>
          <w:b/>
          <w:sz w:val="24"/>
          <w:szCs w:val="24"/>
        </w:rPr>
        <w:tab/>
      </w:r>
    </w:p>
    <w:p w:rsidR="003832E7" w:rsidRPr="00A16395" w:rsidRDefault="003832E7" w:rsidP="003832E7">
      <w:pPr>
        <w:ind w:left="2160" w:firstLine="720"/>
        <w:rPr>
          <w:rFonts w:ascii="Glober" w:hAnsi="Glober"/>
          <w:sz w:val="24"/>
          <w:szCs w:val="24"/>
        </w:rPr>
      </w:pPr>
      <w:r w:rsidRPr="00A16395">
        <w:rPr>
          <w:rFonts w:ascii="Glober" w:hAnsi="Glober"/>
          <w:sz w:val="24"/>
          <w:szCs w:val="24"/>
        </w:rPr>
        <w:t xml:space="preserve"> </w:t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  <w:t xml:space="preserve">                    3/2, Telugu </w:t>
      </w:r>
      <w:proofErr w:type="spellStart"/>
      <w:r w:rsidRPr="00A16395">
        <w:rPr>
          <w:rFonts w:ascii="Glober" w:hAnsi="Glober"/>
          <w:sz w:val="24"/>
          <w:szCs w:val="24"/>
        </w:rPr>
        <w:t>Chetti</w:t>
      </w:r>
      <w:proofErr w:type="spellEnd"/>
      <w:r w:rsidRPr="00A16395">
        <w:rPr>
          <w:rFonts w:ascii="Glober" w:hAnsi="Glober"/>
          <w:sz w:val="24"/>
          <w:szCs w:val="24"/>
        </w:rPr>
        <w:t xml:space="preserve"> Street,</w:t>
      </w:r>
    </w:p>
    <w:p w:rsidR="003832E7" w:rsidRPr="00A16395" w:rsidRDefault="003832E7" w:rsidP="003832E7">
      <w:pPr>
        <w:ind w:left="1440" w:firstLine="720"/>
        <w:rPr>
          <w:rFonts w:ascii="Glober" w:hAnsi="Glober"/>
          <w:sz w:val="24"/>
          <w:szCs w:val="24"/>
        </w:rPr>
      </w:pP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  <w:t xml:space="preserve">        Old </w:t>
      </w:r>
      <w:proofErr w:type="spellStart"/>
      <w:r w:rsidRPr="00A16395">
        <w:rPr>
          <w:rFonts w:ascii="Glober" w:hAnsi="Glober"/>
          <w:sz w:val="24"/>
          <w:szCs w:val="24"/>
        </w:rPr>
        <w:t>Washermenpet</w:t>
      </w:r>
      <w:proofErr w:type="spellEnd"/>
      <w:r w:rsidRPr="00A16395">
        <w:rPr>
          <w:rFonts w:ascii="Glober" w:hAnsi="Glober"/>
          <w:sz w:val="24"/>
          <w:szCs w:val="24"/>
        </w:rPr>
        <w:t>, Chennai-21</w:t>
      </w:r>
    </w:p>
    <w:p w:rsidR="00F945C0" w:rsidRPr="00A16395" w:rsidRDefault="00F945C0" w:rsidP="003832E7">
      <w:pPr>
        <w:ind w:left="1440" w:firstLine="720"/>
        <w:rPr>
          <w:rFonts w:ascii="Glober" w:hAnsi="Glober"/>
          <w:sz w:val="24"/>
          <w:szCs w:val="24"/>
        </w:rPr>
      </w:pP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  <w:t xml:space="preserve">         Email: </w:t>
      </w:r>
      <w:hyperlink r:id="rId6" w:history="1">
        <w:r w:rsidR="00A16395" w:rsidRPr="007C7EBA">
          <w:rPr>
            <w:rStyle w:val="Hyperlink"/>
            <w:rFonts w:ascii="Glober" w:hAnsi="Glober"/>
            <w:sz w:val="24"/>
            <w:szCs w:val="24"/>
          </w:rPr>
          <w:t>tncsayogameena@gmail.com</w:t>
        </w:r>
      </w:hyperlink>
    </w:p>
    <w:p w:rsidR="00F945C0" w:rsidRDefault="00F945C0" w:rsidP="003832E7">
      <w:pPr>
        <w:ind w:left="1440" w:firstLine="720"/>
        <w:rPr>
          <w:sz w:val="24"/>
        </w:rPr>
      </w:pP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  <w:t xml:space="preserve">         </w:t>
      </w:r>
      <w:proofErr w:type="gramStart"/>
      <w:r w:rsidRPr="00A16395">
        <w:rPr>
          <w:rFonts w:ascii="Glober" w:hAnsi="Glober"/>
          <w:sz w:val="24"/>
          <w:szCs w:val="24"/>
        </w:rPr>
        <w:t>Ph :</w:t>
      </w:r>
      <w:proofErr w:type="gramEnd"/>
      <w:r w:rsidRPr="00A16395">
        <w:rPr>
          <w:rFonts w:ascii="Glober" w:hAnsi="Glober"/>
          <w:sz w:val="24"/>
          <w:szCs w:val="24"/>
        </w:rPr>
        <w:t xml:space="preserve"> 8667482382 , 8608456328</w:t>
      </w:r>
    </w:p>
    <w:p w:rsidR="003832E7" w:rsidRDefault="00B73AE0" w:rsidP="003832E7">
      <w:pPr>
        <w:jc w:val="right"/>
        <w:rPr>
          <w:sz w:val="24"/>
        </w:rPr>
      </w:pPr>
      <w:r w:rsidRPr="00B73AE0">
        <w:pict>
          <v:line id="_x0000_s1028" style="position:absolute;left:0;text-align:left;z-index:251660288" from=".8pt,4.1pt" to="465.35pt,4.1pt" strokeweight="4.5pt">
            <v:stroke linestyle="thickThin"/>
          </v:line>
        </w:pict>
      </w:r>
    </w:p>
    <w:p w:rsidR="001A1B1E" w:rsidRDefault="003832E7" w:rsidP="001A1B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Glober" w:hAnsi="Glober"/>
          <w:color w:val="3C3C3B"/>
          <w:sz w:val="22"/>
          <w:szCs w:val="22"/>
        </w:rPr>
      </w:pPr>
      <w:r w:rsidRPr="001A1B1E">
        <w:rPr>
          <w:rFonts w:ascii="Verdana" w:hAnsi="Verdana"/>
          <w:b/>
          <w:bCs/>
          <w:sz w:val="22"/>
          <w:szCs w:val="24"/>
        </w:rPr>
        <w:t xml:space="preserve">Objective </w:t>
      </w:r>
      <w:r w:rsidRPr="001A1B1E">
        <w:rPr>
          <w:rFonts w:ascii="Verdana" w:hAnsi="Verdana"/>
          <w:b/>
          <w:bCs/>
          <w:sz w:val="22"/>
          <w:szCs w:val="24"/>
        </w:rPr>
        <w:tab/>
        <w:t xml:space="preserve">  :</w:t>
      </w:r>
      <w:r w:rsidRPr="001A1B1E">
        <w:rPr>
          <w:sz w:val="22"/>
        </w:rPr>
        <w:t xml:space="preserve"> </w:t>
      </w:r>
      <w:r w:rsidRPr="001A1B1E">
        <w:rPr>
          <w:sz w:val="22"/>
        </w:rPr>
        <w:tab/>
      </w:r>
      <w:r w:rsidR="001A1B1E" w:rsidRPr="001A1B1E">
        <w:rPr>
          <w:rFonts w:ascii="Glober" w:hAnsi="Glober"/>
          <w:color w:val="3C3C3B"/>
          <w:sz w:val="22"/>
          <w:szCs w:val="22"/>
        </w:rPr>
        <w:t xml:space="preserve">To contribute to the teaching and achieve the  core performance standards and </w:t>
      </w:r>
      <w:r w:rsidR="001A1B1E">
        <w:rPr>
          <w:rFonts w:ascii="Glober" w:hAnsi="Glober"/>
          <w:color w:val="3C3C3B"/>
          <w:sz w:val="22"/>
          <w:szCs w:val="22"/>
        </w:rPr>
        <w:tab/>
      </w:r>
      <w:r w:rsidR="001A1B1E">
        <w:rPr>
          <w:rFonts w:ascii="Glober" w:hAnsi="Glober"/>
          <w:color w:val="3C3C3B"/>
          <w:sz w:val="22"/>
          <w:szCs w:val="22"/>
        </w:rPr>
        <w:tab/>
        <w:t xml:space="preserve">                           </w:t>
      </w:r>
      <w:r w:rsidR="001A1B1E" w:rsidRPr="001A1B1E">
        <w:rPr>
          <w:rFonts w:ascii="Glober" w:hAnsi="Glober"/>
          <w:color w:val="3C3C3B"/>
          <w:sz w:val="22"/>
          <w:szCs w:val="22"/>
        </w:rPr>
        <w:t>outcomes by</w:t>
      </w:r>
      <w:r w:rsidR="001A1B1E" w:rsidRPr="001A1B1E">
        <w:rPr>
          <w:sz w:val="22"/>
        </w:rPr>
        <w:t xml:space="preserve"> </w:t>
      </w:r>
      <w:r w:rsidR="001A1B1E" w:rsidRPr="001A1B1E">
        <w:rPr>
          <w:rFonts w:ascii="Glober" w:hAnsi="Glober"/>
          <w:color w:val="3C3C3B"/>
          <w:sz w:val="22"/>
          <w:szCs w:val="22"/>
        </w:rPr>
        <w:t xml:space="preserve">instilling Positive Action principles into students’ cognitive, </w:t>
      </w:r>
      <w:r w:rsidR="001A1B1E">
        <w:rPr>
          <w:rFonts w:ascii="Glober" w:hAnsi="Glober"/>
          <w:color w:val="3C3C3B"/>
          <w:sz w:val="22"/>
          <w:szCs w:val="22"/>
        </w:rPr>
        <w:t xml:space="preserve"> </w:t>
      </w:r>
    </w:p>
    <w:p w:rsidR="001A1B1E" w:rsidRDefault="001A1B1E" w:rsidP="001A1B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Glober" w:hAnsi="Glober"/>
          <w:color w:val="3C3C3B"/>
          <w:sz w:val="22"/>
          <w:szCs w:val="22"/>
        </w:rPr>
      </w:pPr>
      <w:r>
        <w:rPr>
          <w:rFonts w:ascii="Verdana" w:hAnsi="Verdana"/>
          <w:b/>
          <w:bCs/>
          <w:sz w:val="22"/>
          <w:szCs w:val="24"/>
        </w:rPr>
        <w:t xml:space="preserve">                             </w:t>
      </w:r>
      <w:r w:rsidRPr="001A1B1E">
        <w:rPr>
          <w:rFonts w:ascii="Glober" w:hAnsi="Glober"/>
          <w:color w:val="3C3C3B"/>
          <w:sz w:val="22"/>
          <w:szCs w:val="22"/>
        </w:rPr>
        <w:t xml:space="preserve">affective and behavioral learning domains </w:t>
      </w:r>
      <w:r>
        <w:rPr>
          <w:rFonts w:ascii="Glober" w:hAnsi="Glober"/>
          <w:color w:val="3C3C3B"/>
          <w:sz w:val="22"/>
          <w:szCs w:val="22"/>
        </w:rPr>
        <w:t>t</w:t>
      </w:r>
      <w:r w:rsidRPr="001A1B1E">
        <w:rPr>
          <w:rFonts w:ascii="Glober" w:hAnsi="Glober"/>
          <w:color w:val="3C3C3B"/>
          <w:sz w:val="22"/>
          <w:szCs w:val="22"/>
        </w:rPr>
        <w:t xml:space="preserve">o develop them as well-rounded </w:t>
      </w:r>
      <w:r>
        <w:rPr>
          <w:rFonts w:ascii="Glober" w:hAnsi="Glober"/>
          <w:color w:val="3C3C3B"/>
          <w:sz w:val="22"/>
          <w:szCs w:val="22"/>
        </w:rPr>
        <w:t xml:space="preserve"> </w:t>
      </w:r>
    </w:p>
    <w:p w:rsidR="001A1B1E" w:rsidRPr="001A1B1E" w:rsidRDefault="001A1B1E" w:rsidP="001A1B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Glober" w:hAnsi="Glober"/>
          <w:color w:val="3C3C3B"/>
          <w:sz w:val="22"/>
          <w:szCs w:val="22"/>
        </w:rPr>
      </w:pPr>
      <w:r>
        <w:rPr>
          <w:rFonts w:ascii="Glober" w:hAnsi="Glober"/>
          <w:color w:val="3C3C3B"/>
          <w:sz w:val="22"/>
          <w:szCs w:val="22"/>
        </w:rPr>
        <w:t xml:space="preserve">                                        </w:t>
      </w:r>
      <w:r w:rsidRPr="001A1B1E">
        <w:rPr>
          <w:rFonts w:ascii="Glober" w:hAnsi="Glober"/>
          <w:color w:val="3C3C3B"/>
          <w:sz w:val="22"/>
          <w:szCs w:val="22"/>
        </w:rPr>
        <w:t xml:space="preserve">students: including physically, intellectually, socially and emotionally </w:t>
      </w:r>
    </w:p>
    <w:p w:rsidR="00F662EB" w:rsidRPr="006806BF" w:rsidRDefault="003832E7" w:rsidP="001A1B1E">
      <w:pPr>
        <w:rPr>
          <w:rFonts w:ascii="Glober" w:hAnsi="Glober"/>
          <w:color w:val="3C3C3B"/>
          <w:sz w:val="18"/>
          <w:szCs w:val="22"/>
        </w:rPr>
      </w:pPr>
      <w:r w:rsidRPr="0079639E">
        <w:rPr>
          <w:rFonts w:ascii="Verdana" w:hAnsi="Verdana"/>
          <w:b/>
          <w:bCs/>
          <w:sz w:val="22"/>
          <w:szCs w:val="24"/>
        </w:rPr>
        <w:t xml:space="preserve">Experience </w:t>
      </w:r>
      <w:r>
        <w:rPr>
          <w:rFonts w:ascii="Verdana" w:hAnsi="Verdana"/>
          <w:b/>
          <w:bCs/>
          <w:sz w:val="22"/>
          <w:szCs w:val="24"/>
        </w:rPr>
        <w:t xml:space="preserve">  </w:t>
      </w:r>
      <w:r w:rsidRPr="0079639E">
        <w:rPr>
          <w:rFonts w:ascii="Verdana" w:hAnsi="Verdana"/>
          <w:b/>
          <w:bCs/>
          <w:sz w:val="22"/>
          <w:szCs w:val="24"/>
        </w:rPr>
        <w:t>:</w:t>
      </w:r>
      <w:r>
        <w:rPr>
          <w:rFonts w:ascii="Verdana" w:hAnsi="Verdana"/>
          <w:b/>
          <w:bCs/>
          <w:sz w:val="22"/>
          <w:szCs w:val="24"/>
        </w:rPr>
        <w:t xml:space="preserve">      </w:t>
      </w:r>
      <w:r w:rsidR="00F662EB" w:rsidRPr="006806BF">
        <w:rPr>
          <w:rFonts w:ascii="Glober" w:hAnsi="Glober"/>
          <w:color w:val="3C3C3B"/>
          <w:sz w:val="18"/>
          <w:szCs w:val="22"/>
        </w:rPr>
        <w:t>15 years</w:t>
      </w:r>
      <w:r w:rsidR="00F77015">
        <w:rPr>
          <w:rFonts w:ascii="Glober" w:hAnsi="Glober"/>
          <w:color w:val="3C3C3B"/>
          <w:sz w:val="18"/>
          <w:szCs w:val="22"/>
        </w:rPr>
        <w:t xml:space="preserve"> </w:t>
      </w:r>
    </w:p>
    <w:p w:rsidR="003832E7" w:rsidRPr="006806BF" w:rsidRDefault="00F662EB" w:rsidP="00F77015">
      <w:pPr>
        <w:tabs>
          <w:tab w:val="left" w:pos="2619"/>
        </w:tabs>
        <w:rPr>
          <w:rFonts w:ascii="Glober" w:hAnsi="Glober"/>
          <w:color w:val="3C3C3B"/>
          <w:sz w:val="16"/>
          <w:szCs w:val="16"/>
        </w:rPr>
      </w:pPr>
      <w:r w:rsidRPr="006806BF">
        <w:rPr>
          <w:rFonts w:ascii="Glober" w:hAnsi="Glober"/>
          <w:color w:val="3C3C3B"/>
          <w:sz w:val="18"/>
          <w:szCs w:val="22"/>
        </w:rPr>
        <w:tab/>
      </w:r>
    </w:p>
    <w:p w:rsidR="00F662EB" w:rsidRPr="0079639E" w:rsidRDefault="00F662EB" w:rsidP="007878FE">
      <w:pPr>
        <w:spacing w:before="240" w:after="240"/>
        <w:rPr>
          <w:rFonts w:ascii="Arial" w:hAnsi="Arial"/>
          <w:b/>
          <w:sz w:val="18"/>
        </w:rPr>
      </w:pPr>
      <w:r w:rsidRPr="0079639E">
        <w:rPr>
          <w:rFonts w:ascii="Verdana" w:hAnsi="Verdana"/>
          <w:b/>
          <w:sz w:val="22"/>
          <w:u w:val="single"/>
        </w:rPr>
        <w:t>Educational Qualification</w:t>
      </w:r>
    </w:p>
    <w:p w:rsidR="00F662EB" w:rsidRDefault="00F662EB" w:rsidP="00F662EB">
      <w:pPr>
        <w:tabs>
          <w:tab w:val="left" w:pos="2619"/>
        </w:tabs>
        <w:ind w:left="1440" w:firstLine="720"/>
        <w:jc w:val="both"/>
        <w:rPr>
          <w:rFonts w:ascii="Arial" w:hAnsi="Arial" w:cs="Arial"/>
          <w:sz w:val="14"/>
        </w:rPr>
      </w:pPr>
    </w:p>
    <w:tbl>
      <w:tblPr>
        <w:tblW w:w="8910" w:type="dxa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85"/>
        <w:gridCol w:w="1482"/>
        <w:gridCol w:w="4403"/>
        <w:gridCol w:w="990"/>
        <w:gridCol w:w="1350"/>
      </w:tblGrid>
      <w:tr w:rsidR="00F662EB" w:rsidRPr="0079639E" w:rsidTr="00C8591E">
        <w:trPr>
          <w:trHeight w:val="1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b/>
                <w:sz w:val="18"/>
              </w:rPr>
            </w:pPr>
            <w:r w:rsidRPr="00D922DB">
              <w:rPr>
                <w:rFonts w:ascii="Glober" w:hAnsi="Glober"/>
                <w:b/>
                <w:sz w:val="18"/>
              </w:rPr>
              <w:t>Sl. No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b/>
                <w:sz w:val="18"/>
              </w:rPr>
            </w:pPr>
            <w:r w:rsidRPr="00D922DB">
              <w:rPr>
                <w:rFonts w:ascii="Glober" w:hAnsi="Glober"/>
                <w:b/>
                <w:sz w:val="18"/>
              </w:rPr>
              <w:t>Level of Study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b/>
                <w:sz w:val="18"/>
              </w:rPr>
            </w:pPr>
            <w:r w:rsidRPr="00D922DB">
              <w:rPr>
                <w:rFonts w:ascii="Glober" w:hAnsi="Glober"/>
                <w:b/>
                <w:sz w:val="18"/>
              </w:rPr>
              <w:t>Institution of Study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b/>
                <w:sz w:val="18"/>
              </w:rPr>
            </w:pPr>
            <w:r w:rsidRPr="00D922DB">
              <w:rPr>
                <w:rFonts w:ascii="Glober" w:hAnsi="Glober"/>
                <w:b/>
                <w:sz w:val="18"/>
              </w:rPr>
              <w:t>Year of Passing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b/>
                <w:sz w:val="18"/>
              </w:rPr>
            </w:pPr>
            <w:r w:rsidRPr="00D922DB">
              <w:rPr>
                <w:rFonts w:ascii="Glober" w:hAnsi="Glober"/>
                <w:b/>
                <w:sz w:val="18"/>
              </w:rPr>
              <w:t>Percentage</w:t>
            </w:r>
          </w:p>
          <w:p w:rsidR="00F662EB" w:rsidRPr="00D922DB" w:rsidRDefault="00F662EB" w:rsidP="00C8591E">
            <w:pPr>
              <w:jc w:val="center"/>
              <w:rPr>
                <w:rFonts w:ascii="Glober" w:hAnsi="Glober"/>
                <w:b/>
                <w:sz w:val="18"/>
              </w:rPr>
            </w:pPr>
            <w:r w:rsidRPr="00D922DB">
              <w:rPr>
                <w:rFonts w:ascii="Glober" w:hAnsi="Glober"/>
                <w:b/>
                <w:sz w:val="18"/>
              </w:rPr>
              <w:t>(%)</w:t>
            </w:r>
          </w:p>
        </w:tc>
      </w:tr>
      <w:tr w:rsidR="00F662EB" w:rsidRPr="0079639E" w:rsidTr="00C8591E">
        <w:trPr>
          <w:trHeight w:val="35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pStyle w:val="Heading1"/>
              <w:jc w:val="center"/>
              <w:rPr>
                <w:rFonts w:ascii="Glober" w:hAnsi="Glober"/>
                <w:b w:val="0"/>
                <w:sz w:val="18"/>
              </w:rPr>
            </w:pPr>
            <w:r w:rsidRPr="00D922DB">
              <w:rPr>
                <w:rFonts w:ascii="Glober" w:hAnsi="Glober"/>
                <w:b w:val="0"/>
                <w:sz w:val="18"/>
              </w:rPr>
              <w:t>NET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UGC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Dec 2013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</w:p>
        </w:tc>
      </w:tr>
      <w:tr w:rsidR="00F662EB" w:rsidRPr="0079639E" w:rsidTr="00C8591E">
        <w:trPr>
          <w:trHeight w:val="35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pStyle w:val="Heading1"/>
              <w:jc w:val="center"/>
              <w:rPr>
                <w:rFonts w:ascii="Glober" w:hAnsi="Glober"/>
                <w:b w:val="0"/>
                <w:sz w:val="18"/>
              </w:rPr>
            </w:pPr>
            <w:proofErr w:type="gramStart"/>
            <w:r w:rsidRPr="00D922DB">
              <w:rPr>
                <w:rFonts w:ascii="Glober" w:hAnsi="Glober"/>
                <w:b w:val="0"/>
                <w:sz w:val="18"/>
              </w:rPr>
              <w:t>M.Phil.</w:t>
            </w:r>
            <w:proofErr w:type="gramEnd"/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smartTag w:uri="urn:schemas-microsoft-com:office:smarttags" w:element="PlaceName">
              <w:r w:rsidRPr="00D922DB">
                <w:rPr>
                  <w:rFonts w:ascii="Glober" w:hAnsi="Glober"/>
                  <w:sz w:val="18"/>
                </w:rPr>
                <w:t>Madurai</w:t>
              </w:r>
            </w:smartTag>
            <w:r w:rsidRPr="00D922DB">
              <w:rPr>
                <w:rFonts w:ascii="Glober" w:hAnsi="Glober"/>
                <w:sz w:val="18"/>
              </w:rPr>
              <w:t xml:space="preserve"> </w:t>
            </w:r>
            <w:smartTag w:uri="urn:schemas-microsoft-com:office:smarttags" w:element="PlaceName">
              <w:r w:rsidRPr="00D922DB">
                <w:rPr>
                  <w:rFonts w:ascii="Glober" w:hAnsi="Glober"/>
                  <w:sz w:val="18"/>
                </w:rPr>
                <w:t>Kamaraj</w:t>
              </w:r>
            </w:smartTag>
            <w:r w:rsidRPr="00D922DB">
              <w:rPr>
                <w:rFonts w:ascii="Glober" w:hAnsi="Glober"/>
                <w:sz w:val="18"/>
              </w:rPr>
              <w:t xml:space="preserve"> </w:t>
            </w:r>
            <w:smartTag w:uri="urn:schemas-microsoft-com:office:smarttags" w:element="PlaceType">
              <w:r w:rsidRPr="00D922DB">
                <w:rPr>
                  <w:rFonts w:ascii="Glober" w:hAnsi="Glober"/>
                  <w:sz w:val="18"/>
                </w:rPr>
                <w:t>University</w:t>
              </w:r>
            </w:smartTag>
            <w:r w:rsidRPr="00D922DB">
              <w:rPr>
                <w:rFonts w:ascii="Glober" w:hAnsi="Glober"/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922DB">
                  <w:rPr>
                    <w:rFonts w:ascii="Glober" w:hAnsi="Glober"/>
                    <w:sz w:val="18"/>
                  </w:rPr>
                  <w:t>Madurai</w:t>
                </w:r>
              </w:smartTag>
            </w:smartTag>
            <w:r w:rsidRPr="00D922DB">
              <w:rPr>
                <w:rFonts w:ascii="Glober" w:hAnsi="Glober"/>
                <w:sz w:val="18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2005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67.6</w:t>
            </w:r>
          </w:p>
        </w:tc>
      </w:tr>
      <w:tr w:rsidR="00F662EB" w:rsidRPr="0079639E" w:rsidTr="00C8591E">
        <w:trPr>
          <w:trHeight w:val="35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pStyle w:val="Heading1"/>
              <w:jc w:val="center"/>
              <w:rPr>
                <w:rFonts w:ascii="Glober" w:hAnsi="Glober"/>
                <w:b w:val="0"/>
                <w:sz w:val="18"/>
              </w:rPr>
            </w:pPr>
            <w:proofErr w:type="gramStart"/>
            <w:r w:rsidRPr="00D922DB">
              <w:rPr>
                <w:rFonts w:ascii="Glober" w:hAnsi="Glober"/>
                <w:b w:val="0"/>
                <w:sz w:val="18"/>
              </w:rPr>
              <w:t>M.C.A.</w:t>
            </w:r>
            <w:proofErr w:type="gramEnd"/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smartTag w:uri="urn:schemas-microsoft-com:office:smarttags" w:element="PlaceName">
              <w:r w:rsidRPr="00D922DB">
                <w:rPr>
                  <w:rFonts w:ascii="Glober" w:hAnsi="Glober"/>
                  <w:sz w:val="18"/>
                </w:rPr>
                <w:t>Madurai</w:t>
              </w:r>
            </w:smartTag>
            <w:r w:rsidRPr="00D922DB">
              <w:rPr>
                <w:rFonts w:ascii="Glober" w:hAnsi="Glober"/>
                <w:sz w:val="18"/>
              </w:rPr>
              <w:t xml:space="preserve"> </w:t>
            </w:r>
            <w:smartTag w:uri="urn:schemas-microsoft-com:office:smarttags" w:element="PlaceName">
              <w:r w:rsidRPr="00D922DB">
                <w:rPr>
                  <w:rFonts w:ascii="Glober" w:hAnsi="Glober"/>
                  <w:sz w:val="18"/>
                </w:rPr>
                <w:t>Kamaraj</w:t>
              </w:r>
            </w:smartTag>
            <w:r w:rsidRPr="00D922DB">
              <w:rPr>
                <w:rFonts w:ascii="Glober" w:hAnsi="Glober"/>
                <w:sz w:val="18"/>
              </w:rPr>
              <w:t xml:space="preserve"> </w:t>
            </w:r>
            <w:smartTag w:uri="urn:schemas-microsoft-com:office:smarttags" w:element="PlaceType">
              <w:r w:rsidRPr="00D922DB">
                <w:rPr>
                  <w:rFonts w:ascii="Glober" w:hAnsi="Glober"/>
                  <w:sz w:val="18"/>
                </w:rPr>
                <w:t>University</w:t>
              </w:r>
            </w:smartTag>
            <w:r w:rsidRPr="00D922DB">
              <w:rPr>
                <w:rFonts w:ascii="Glober" w:hAnsi="Glober"/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922DB">
                  <w:rPr>
                    <w:rFonts w:ascii="Glober" w:hAnsi="Glober"/>
                    <w:sz w:val="18"/>
                  </w:rPr>
                  <w:t>Madurai</w:t>
                </w:r>
              </w:smartTag>
            </w:smartTag>
            <w:r w:rsidRPr="00D922DB">
              <w:rPr>
                <w:rFonts w:ascii="Glober" w:hAnsi="Glober"/>
                <w:sz w:val="18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2000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80.09</w:t>
            </w:r>
          </w:p>
        </w:tc>
      </w:tr>
      <w:tr w:rsidR="00F662EB" w:rsidRPr="0079639E" w:rsidTr="00C8591E">
        <w:trPr>
          <w:trHeight w:val="35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B.Sc.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D922DB">
                  <w:rPr>
                    <w:rFonts w:ascii="Glober" w:hAnsi="Glober"/>
                    <w:sz w:val="18"/>
                  </w:rPr>
                  <w:t>Sri</w:t>
                </w:r>
              </w:smartTag>
              <w:r w:rsidRPr="00D922DB">
                <w:rPr>
                  <w:rFonts w:ascii="Glober" w:hAnsi="Glober"/>
                  <w:sz w:val="18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D922DB">
                  <w:rPr>
                    <w:rFonts w:ascii="Glober" w:hAnsi="Glober"/>
                    <w:sz w:val="18"/>
                  </w:rPr>
                  <w:t>Meenakshi</w:t>
                </w:r>
              </w:smartTag>
              <w:proofErr w:type="spellEnd"/>
              <w:r w:rsidRPr="00D922DB">
                <w:rPr>
                  <w:rFonts w:ascii="Glober" w:hAnsi="Glober"/>
                  <w:sz w:val="18"/>
                </w:rPr>
                <w:t xml:space="preserve"> </w:t>
              </w:r>
              <w:smartTag w:uri="urn:schemas-microsoft-com:office:smarttags" w:element="PlaceName">
                <w:r w:rsidRPr="00D922DB">
                  <w:rPr>
                    <w:rFonts w:ascii="Glober" w:hAnsi="Glober"/>
                    <w:sz w:val="18"/>
                  </w:rPr>
                  <w:t>Govt.</w:t>
                </w:r>
              </w:smartTag>
              <w:r w:rsidRPr="00D922DB">
                <w:rPr>
                  <w:rFonts w:ascii="Glober" w:hAnsi="Glober"/>
                  <w:sz w:val="18"/>
                </w:rPr>
                <w:t xml:space="preserve"> </w:t>
              </w:r>
              <w:smartTag w:uri="urn:schemas-microsoft-com:office:smarttags" w:element="PlaceType">
                <w:r w:rsidRPr="00D922DB">
                  <w:rPr>
                    <w:rFonts w:ascii="Glober" w:hAnsi="Glober"/>
                    <w:sz w:val="18"/>
                  </w:rPr>
                  <w:t>College</w:t>
                </w:r>
              </w:smartTag>
            </w:smartTag>
            <w:r w:rsidRPr="00D922DB">
              <w:rPr>
                <w:rFonts w:ascii="Glober" w:hAnsi="Glober"/>
                <w:sz w:val="18"/>
              </w:rPr>
              <w:t xml:space="preserve"> for Women, </w:t>
            </w:r>
            <w:proofErr w:type="spellStart"/>
            <w:r w:rsidRPr="00D922DB">
              <w:rPr>
                <w:rFonts w:ascii="Glober" w:hAnsi="Glober"/>
                <w:sz w:val="18"/>
              </w:rPr>
              <w:t>Mdu</w:t>
            </w:r>
            <w:proofErr w:type="spellEnd"/>
            <w:r w:rsidRPr="00D922DB">
              <w:rPr>
                <w:rFonts w:ascii="Glober" w:hAnsi="Glober"/>
                <w:sz w:val="18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1997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85.2</w:t>
            </w:r>
          </w:p>
        </w:tc>
      </w:tr>
      <w:tr w:rsidR="00F662EB" w:rsidRPr="0079639E" w:rsidTr="00C8591E">
        <w:trPr>
          <w:trHeight w:val="35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H.S.C.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proofErr w:type="spellStart"/>
            <w:r w:rsidRPr="00D922DB">
              <w:rPr>
                <w:rFonts w:ascii="Glober" w:hAnsi="Glober"/>
                <w:sz w:val="18"/>
              </w:rPr>
              <w:t>M.A.N.U.G.Hr.Sec.School</w:t>
            </w:r>
            <w:proofErr w:type="spellEnd"/>
            <w:r w:rsidRPr="00D922DB">
              <w:rPr>
                <w:rFonts w:ascii="Glober" w:hAnsi="Glober"/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922DB">
                  <w:rPr>
                    <w:rFonts w:ascii="Glober" w:hAnsi="Glober"/>
                    <w:sz w:val="18"/>
                  </w:rPr>
                  <w:t>Madurai</w:t>
                </w:r>
              </w:smartTag>
            </w:smartTag>
            <w:r w:rsidRPr="00D922DB">
              <w:rPr>
                <w:rFonts w:ascii="Glober" w:hAnsi="Glober"/>
                <w:sz w:val="18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1994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92</w:t>
            </w:r>
          </w:p>
        </w:tc>
      </w:tr>
      <w:tr w:rsidR="00F662EB" w:rsidRPr="0079639E" w:rsidTr="00C8591E">
        <w:trPr>
          <w:trHeight w:val="35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S.S.L.C.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proofErr w:type="spellStart"/>
            <w:r w:rsidRPr="00D922DB">
              <w:rPr>
                <w:rFonts w:ascii="Glober" w:hAnsi="Glober"/>
                <w:sz w:val="18"/>
              </w:rPr>
              <w:t>M.A.N.U.G.Hr.Sec.School</w:t>
            </w:r>
            <w:proofErr w:type="spellEnd"/>
            <w:r w:rsidRPr="00D922DB">
              <w:rPr>
                <w:rFonts w:ascii="Glober" w:hAnsi="Glober"/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922DB">
                  <w:rPr>
                    <w:rFonts w:ascii="Glober" w:hAnsi="Glober"/>
                    <w:sz w:val="18"/>
                  </w:rPr>
                  <w:t>Madurai</w:t>
                </w:r>
              </w:smartTag>
            </w:smartTag>
            <w:r w:rsidRPr="00D922DB">
              <w:rPr>
                <w:rFonts w:ascii="Glober" w:hAnsi="Glober"/>
                <w:sz w:val="18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1992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EB" w:rsidRPr="00D922DB" w:rsidRDefault="00F662EB" w:rsidP="00C8591E">
            <w:pPr>
              <w:jc w:val="center"/>
              <w:rPr>
                <w:rFonts w:ascii="Glober" w:hAnsi="Glober"/>
                <w:sz w:val="18"/>
              </w:rPr>
            </w:pPr>
            <w:r w:rsidRPr="00D922DB">
              <w:rPr>
                <w:rFonts w:ascii="Glober" w:hAnsi="Glober"/>
                <w:sz w:val="18"/>
              </w:rPr>
              <w:t>92</w:t>
            </w:r>
          </w:p>
        </w:tc>
      </w:tr>
    </w:tbl>
    <w:p w:rsidR="00F662EB" w:rsidRPr="00F662EB" w:rsidRDefault="00F662EB" w:rsidP="00F662EB">
      <w:pPr>
        <w:tabs>
          <w:tab w:val="left" w:pos="2619"/>
        </w:tabs>
        <w:ind w:left="1440" w:firstLine="720"/>
        <w:jc w:val="both"/>
        <w:rPr>
          <w:rFonts w:ascii="Arial" w:hAnsi="Arial" w:cs="Arial"/>
          <w:sz w:val="14"/>
        </w:rPr>
      </w:pPr>
    </w:p>
    <w:p w:rsidR="007C4D18" w:rsidRDefault="003832E7" w:rsidP="007878FE">
      <w:pPr>
        <w:spacing w:before="120"/>
        <w:rPr>
          <w:rFonts w:ascii="Verdana" w:hAnsi="Verdana"/>
          <w:b/>
          <w:bCs/>
          <w:sz w:val="22"/>
          <w:szCs w:val="24"/>
        </w:rPr>
      </w:pPr>
      <w:r w:rsidRPr="0079639E">
        <w:rPr>
          <w:rFonts w:ascii="Verdana" w:hAnsi="Verdana"/>
          <w:b/>
          <w:bCs/>
          <w:sz w:val="22"/>
          <w:szCs w:val="24"/>
        </w:rPr>
        <w:t xml:space="preserve">Papers </w:t>
      </w:r>
    </w:p>
    <w:p w:rsidR="007C4D18" w:rsidRPr="00D922DB" w:rsidRDefault="003832E7" w:rsidP="007C4D18">
      <w:pPr>
        <w:rPr>
          <w:rFonts w:ascii="Glober" w:hAnsi="Glober"/>
          <w:b/>
          <w:bCs/>
          <w:sz w:val="22"/>
          <w:szCs w:val="24"/>
        </w:rPr>
      </w:pPr>
      <w:r w:rsidRPr="0079639E">
        <w:rPr>
          <w:rFonts w:ascii="Verdana" w:hAnsi="Verdana"/>
          <w:b/>
          <w:bCs/>
          <w:sz w:val="22"/>
          <w:szCs w:val="24"/>
        </w:rPr>
        <w:t xml:space="preserve">Presented </w:t>
      </w:r>
      <w:r>
        <w:rPr>
          <w:rFonts w:ascii="Verdana" w:hAnsi="Verdana"/>
          <w:b/>
          <w:bCs/>
          <w:sz w:val="22"/>
          <w:szCs w:val="24"/>
        </w:rPr>
        <w:t xml:space="preserve">   </w:t>
      </w:r>
      <w:r w:rsidRPr="0079639E">
        <w:rPr>
          <w:rFonts w:ascii="Verdana" w:hAnsi="Verdana"/>
          <w:b/>
          <w:bCs/>
          <w:sz w:val="22"/>
          <w:szCs w:val="24"/>
        </w:rPr>
        <w:t>:</w:t>
      </w:r>
      <w:r w:rsidRPr="0079639E">
        <w:rPr>
          <w:rFonts w:ascii="Verdana" w:hAnsi="Verdana"/>
          <w:b/>
          <w:bCs/>
          <w:sz w:val="22"/>
          <w:szCs w:val="24"/>
        </w:rPr>
        <w:tab/>
      </w:r>
      <w:r w:rsidRPr="00D922DB">
        <w:rPr>
          <w:rFonts w:ascii="Glober" w:hAnsi="Glober" w:cs="Arial"/>
          <w:sz w:val="16"/>
        </w:rPr>
        <w:t>1</w:t>
      </w:r>
      <w:r w:rsidR="007C4D18" w:rsidRPr="00D922DB">
        <w:rPr>
          <w:rFonts w:ascii="Glober" w:hAnsi="Glober" w:cs="Arial"/>
          <w:sz w:val="16"/>
        </w:rPr>
        <w:t xml:space="preserve">   </w:t>
      </w:r>
      <w:r w:rsidR="00106F08" w:rsidRPr="00D922DB">
        <w:rPr>
          <w:rFonts w:ascii="Glober" w:hAnsi="Glober" w:cs="Arial"/>
          <w:sz w:val="16"/>
        </w:rPr>
        <w:t>“</w:t>
      </w:r>
      <w:proofErr w:type="spellStart"/>
      <w:proofErr w:type="gramStart"/>
      <w:r w:rsidR="007C4D18" w:rsidRPr="00D922DB">
        <w:rPr>
          <w:rFonts w:ascii="Glober" w:hAnsi="Glober" w:cs="Arial"/>
          <w:sz w:val="16"/>
        </w:rPr>
        <w:t>Meena</w:t>
      </w:r>
      <w:proofErr w:type="spellEnd"/>
      <w:r w:rsidR="007C4D18" w:rsidRPr="00D922DB">
        <w:rPr>
          <w:rFonts w:ascii="Glober" w:hAnsi="Glober" w:cs="Arial"/>
          <w:sz w:val="16"/>
        </w:rPr>
        <w:t xml:space="preserve"> :</w:t>
      </w:r>
      <w:proofErr w:type="gramEnd"/>
      <w:r w:rsidR="007C4D18" w:rsidRPr="00D922DB">
        <w:rPr>
          <w:rFonts w:ascii="Glober" w:hAnsi="Glober" w:cs="Arial"/>
          <w:sz w:val="16"/>
        </w:rPr>
        <w:t xml:space="preserve"> Google’s </w:t>
      </w:r>
      <w:proofErr w:type="spellStart"/>
      <w:r w:rsidR="007C4D18" w:rsidRPr="00D922DB">
        <w:rPr>
          <w:rFonts w:ascii="Glober" w:hAnsi="Glober" w:cs="Arial"/>
          <w:sz w:val="16"/>
        </w:rPr>
        <w:t>Multi</w:t>
      </w:r>
      <w:r w:rsidR="00ED31F9">
        <w:rPr>
          <w:rFonts w:ascii="Glober" w:hAnsi="Glober" w:cs="Arial"/>
          <w:sz w:val="16"/>
        </w:rPr>
        <w:t>t</w:t>
      </w:r>
      <w:r w:rsidR="007C4D18" w:rsidRPr="00D922DB">
        <w:rPr>
          <w:rFonts w:ascii="Glober" w:hAnsi="Glober" w:cs="Arial"/>
          <w:sz w:val="16"/>
        </w:rPr>
        <w:t>urn</w:t>
      </w:r>
      <w:proofErr w:type="spellEnd"/>
      <w:r w:rsidR="007C4D18" w:rsidRPr="00D922DB">
        <w:rPr>
          <w:rFonts w:ascii="Glober" w:hAnsi="Glober" w:cs="Arial"/>
          <w:sz w:val="16"/>
        </w:rPr>
        <w:t xml:space="preserve"> Open Domain </w:t>
      </w:r>
      <w:proofErr w:type="spellStart"/>
      <w:r w:rsidR="007C4D18" w:rsidRPr="00D922DB">
        <w:rPr>
          <w:rFonts w:ascii="Glober" w:hAnsi="Glober" w:cs="Arial"/>
          <w:sz w:val="16"/>
        </w:rPr>
        <w:t>Chatbot</w:t>
      </w:r>
      <w:proofErr w:type="spellEnd"/>
      <w:r w:rsidR="007C4D18" w:rsidRPr="00D922DB">
        <w:rPr>
          <w:rFonts w:ascii="Glober" w:hAnsi="Glober" w:cs="Arial"/>
          <w:sz w:val="16"/>
        </w:rPr>
        <w:t xml:space="preserve"> using Artificial Intelligence – A Case    </w:t>
      </w:r>
    </w:p>
    <w:p w:rsidR="00106F08" w:rsidRPr="00D922DB" w:rsidRDefault="007C4D18" w:rsidP="007C4D18">
      <w:pPr>
        <w:ind w:left="2160"/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 xml:space="preserve">     </w:t>
      </w:r>
      <w:r w:rsidR="00106F08" w:rsidRPr="00D922DB">
        <w:rPr>
          <w:rFonts w:ascii="Glober" w:hAnsi="Glober" w:cs="Arial"/>
          <w:sz w:val="16"/>
        </w:rPr>
        <w:t xml:space="preserve"> </w:t>
      </w:r>
      <w:proofErr w:type="gramStart"/>
      <w:r w:rsidRPr="00D922DB">
        <w:rPr>
          <w:rFonts w:ascii="Glober" w:hAnsi="Glober" w:cs="Arial"/>
          <w:sz w:val="16"/>
        </w:rPr>
        <w:t>of</w:t>
      </w:r>
      <w:proofErr w:type="gramEnd"/>
      <w:r w:rsidRPr="00D922DB">
        <w:rPr>
          <w:rFonts w:ascii="Glober" w:hAnsi="Glober" w:cs="Arial"/>
          <w:sz w:val="16"/>
        </w:rPr>
        <w:t xml:space="preserve"> Study.</w:t>
      </w:r>
      <w:r w:rsidR="00106F08" w:rsidRPr="00D922DB">
        <w:rPr>
          <w:rFonts w:ascii="Glober" w:hAnsi="Glober" w:cs="Arial"/>
          <w:sz w:val="16"/>
        </w:rPr>
        <w:t xml:space="preserve">” – National </w:t>
      </w:r>
      <w:proofErr w:type="spellStart"/>
      <w:r w:rsidR="00106F08" w:rsidRPr="00D922DB">
        <w:rPr>
          <w:rFonts w:ascii="Glober" w:hAnsi="Glober" w:cs="Arial"/>
          <w:sz w:val="16"/>
        </w:rPr>
        <w:t>Conferenceon</w:t>
      </w:r>
      <w:proofErr w:type="spellEnd"/>
      <w:r w:rsidR="00106F08" w:rsidRPr="00D922DB">
        <w:rPr>
          <w:rFonts w:ascii="Glober" w:hAnsi="Glober" w:cs="Arial"/>
          <w:sz w:val="16"/>
        </w:rPr>
        <w:t xml:space="preserve"> Revolution in </w:t>
      </w:r>
      <w:proofErr w:type="gramStart"/>
      <w:r w:rsidR="00106F08" w:rsidRPr="00D922DB">
        <w:rPr>
          <w:rFonts w:ascii="Glober" w:hAnsi="Glober" w:cs="Arial"/>
          <w:sz w:val="16"/>
        </w:rPr>
        <w:t>Commerce ,</w:t>
      </w:r>
      <w:proofErr w:type="gramEnd"/>
      <w:r w:rsidR="00106F08" w:rsidRPr="00D922DB">
        <w:rPr>
          <w:rFonts w:ascii="Glober" w:hAnsi="Glober" w:cs="Arial"/>
          <w:sz w:val="16"/>
        </w:rPr>
        <w:t xml:space="preserve"> Management &amp; </w:t>
      </w:r>
      <w:r w:rsidR="00ED31F9">
        <w:rPr>
          <w:rFonts w:ascii="Glober" w:hAnsi="Glober" w:cs="Arial"/>
          <w:sz w:val="16"/>
        </w:rPr>
        <w:t>T</w:t>
      </w:r>
      <w:r w:rsidR="00106F08" w:rsidRPr="00D922DB">
        <w:rPr>
          <w:rFonts w:ascii="Glober" w:hAnsi="Glober" w:cs="Arial"/>
          <w:sz w:val="16"/>
        </w:rPr>
        <w:t xml:space="preserve">echnology  </w:t>
      </w:r>
    </w:p>
    <w:p w:rsidR="00106F08" w:rsidRPr="00D922DB" w:rsidRDefault="00106F08" w:rsidP="007C4D18">
      <w:pPr>
        <w:ind w:left="2160"/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 xml:space="preserve">      </w:t>
      </w:r>
      <w:proofErr w:type="gramStart"/>
      <w:r w:rsidRPr="00D922DB">
        <w:rPr>
          <w:rFonts w:ascii="Glober" w:hAnsi="Glober" w:cs="Arial"/>
          <w:sz w:val="16"/>
        </w:rPr>
        <w:t>organized</w:t>
      </w:r>
      <w:proofErr w:type="gramEnd"/>
      <w:r w:rsidRPr="00D922DB">
        <w:rPr>
          <w:rFonts w:ascii="Glober" w:hAnsi="Glober" w:cs="Arial"/>
          <w:sz w:val="16"/>
        </w:rPr>
        <w:t xml:space="preserve"> by Bishop Cotton Academy of Professional Management, </w:t>
      </w:r>
      <w:proofErr w:type="spellStart"/>
      <w:r w:rsidRPr="00D922DB">
        <w:rPr>
          <w:rFonts w:ascii="Glober" w:hAnsi="Glober" w:cs="Arial"/>
          <w:sz w:val="16"/>
        </w:rPr>
        <w:t>Bengaluru</w:t>
      </w:r>
      <w:proofErr w:type="spellEnd"/>
      <w:r w:rsidRPr="00D922DB">
        <w:rPr>
          <w:rFonts w:ascii="Glober" w:hAnsi="Glober" w:cs="Arial"/>
          <w:sz w:val="16"/>
        </w:rPr>
        <w:t>,  13</w:t>
      </w:r>
      <w:r w:rsidRPr="00D922DB">
        <w:rPr>
          <w:rFonts w:ascii="Glober" w:hAnsi="Glober" w:cs="Arial"/>
          <w:sz w:val="16"/>
          <w:vertAlign w:val="superscript"/>
        </w:rPr>
        <w:t>th</w:t>
      </w:r>
      <w:r w:rsidRPr="00D922DB">
        <w:rPr>
          <w:rFonts w:ascii="Glober" w:hAnsi="Glober" w:cs="Arial"/>
          <w:sz w:val="16"/>
        </w:rPr>
        <w:t xml:space="preserve"> Mar 2020,   </w:t>
      </w:r>
    </w:p>
    <w:p w:rsidR="007C4D18" w:rsidRPr="00D922DB" w:rsidRDefault="00106F08" w:rsidP="007878FE">
      <w:pPr>
        <w:spacing w:after="60"/>
        <w:ind w:left="2160"/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 xml:space="preserve">      ISBN No. 978-93-5406-186-8</w:t>
      </w:r>
    </w:p>
    <w:p w:rsidR="00106F08" w:rsidRPr="00D922DB" w:rsidRDefault="003832E7" w:rsidP="007C4D18">
      <w:pPr>
        <w:ind w:left="2160"/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>2.</w:t>
      </w:r>
      <w:r w:rsidR="001563C7" w:rsidRPr="00D922DB">
        <w:rPr>
          <w:rFonts w:ascii="Glober" w:hAnsi="Glober" w:cs="Arial"/>
          <w:sz w:val="16"/>
        </w:rPr>
        <w:t xml:space="preserve"> </w:t>
      </w:r>
      <w:r w:rsidR="007C4D18" w:rsidRPr="00D922DB">
        <w:rPr>
          <w:rFonts w:ascii="Glober" w:hAnsi="Glober" w:cs="Arial"/>
          <w:sz w:val="16"/>
        </w:rPr>
        <w:t xml:space="preserve"> “An Insight into the Future of Smart Homes using IoT and AI” – International Conference on </w:t>
      </w:r>
      <w:r w:rsidR="00106F08" w:rsidRPr="00D922DB">
        <w:rPr>
          <w:rFonts w:ascii="Glober" w:hAnsi="Glober" w:cs="Arial"/>
          <w:sz w:val="16"/>
        </w:rPr>
        <w:t xml:space="preserve">  </w:t>
      </w:r>
    </w:p>
    <w:p w:rsidR="00106F08" w:rsidRPr="00D922DB" w:rsidRDefault="00106F08" w:rsidP="007C4D18">
      <w:pPr>
        <w:ind w:left="2160"/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 xml:space="preserve">      </w:t>
      </w:r>
      <w:r w:rsidR="007C4D18" w:rsidRPr="00D922DB">
        <w:rPr>
          <w:rFonts w:ascii="Glober" w:hAnsi="Glober" w:cs="Arial"/>
          <w:sz w:val="16"/>
        </w:rPr>
        <w:t xml:space="preserve">Innovative Trends in Business &amp; technologies in the New Decade organized by Thiruthangal  </w:t>
      </w:r>
      <w:r w:rsidRPr="00D922DB">
        <w:rPr>
          <w:rFonts w:ascii="Glober" w:hAnsi="Glober" w:cs="Arial"/>
          <w:sz w:val="16"/>
        </w:rPr>
        <w:t xml:space="preserve">  </w:t>
      </w:r>
    </w:p>
    <w:p w:rsidR="003832E7" w:rsidRPr="00D922DB" w:rsidRDefault="00106F08" w:rsidP="007878FE">
      <w:pPr>
        <w:spacing w:after="60"/>
        <w:ind w:left="2160"/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 xml:space="preserve">      </w:t>
      </w:r>
      <w:r w:rsidR="007C4D18" w:rsidRPr="00D922DB">
        <w:rPr>
          <w:rFonts w:ascii="Glober" w:hAnsi="Glober" w:cs="Arial"/>
          <w:sz w:val="16"/>
        </w:rPr>
        <w:t>Nadar College, 2</w:t>
      </w:r>
      <w:r w:rsidR="00843A6F" w:rsidRPr="00D922DB">
        <w:rPr>
          <w:rFonts w:ascii="Glober" w:hAnsi="Glober" w:cs="Arial"/>
          <w:sz w:val="16"/>
        </w:rPr>
        <w:t>2</w:t>
      </w:r>
      <w:r w:rsidR="00843A6F" w:rsidRPr="00D922DB">
        <w:rPr>
          <w:rFonts w:ascii="Glober" w:hAnsi="Glober" w:cs="Arial"/>
          <w:sz w:val="16"/>
          <w:vertAlign w:val="superscript"/>
        </w:rPr>
        <w:t>nd</w:t>
      </w:r>
      <w:r w:rsidR="007C4D18" w:rsidRPr="00D922DB">
        <w:rPr>
          <w:rFonts w:ascii="Glober" w:hAnsi="Glober" w:cs="Arial"/>
          <w:sz w:val="16"/>
        </w:rPr>
        <w:t xml:space="preserve"> </w:t>
      </w:r>
      <w:r w:rsidR="00843A6F" w:rsidRPr="00D922DB">
        <w:rPr>
          <w:rFonts w:ascii="Glober" w:hAnsi="Glober" w:cs="Arial"/>
          <w:sz w:val="16"/>
        </w:rPr>
        <w:t>Feb</w:t>
      </w:r>
      <w:r w:rsidR="007C4D18" w:rsidRPr="00D922DB">
        <w:rPr>
          <w:rFonts w:ascii="Glober" w:hAnsi="Glober" w:cs="Arial"/>
          <w:sz w:val="16"/>
        </w:rPr>
        <w:t xml:space="preserve"> 2015</w:t>
      </w:r>
    </w:p>
    <w:p w:rsidR="00D922DB" w:rsidRDefault="003832E7" w:rsidP="003832E7">
      <w:pPr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 w:rsidR="007878FE">
        <w:rPr>
          <w:rFonts w:ascii="Glober" w:hAnsi="Glober" w:cs="Arial"/>
          <w:sz w:val="16"/>
        </w:rPr>
        <w:t>3</w:t>
      </w:r>
      <w:r w:rsidRPr="00D922DB">
        <w:rPr>
          <w:rFonts w:ascii="Glober" w:hAnsi="Glober" w:cs="Arial"/>
          <w:sz w:val="16"/>
        </w:rPr>
        <w:t>.</w:t>
      </w:r>
      <w:r w:rsidR="001563C7" w:rsidRPr="00D922DB">
        <w:rPr>
          <w:rFonts w:ascii="Glober" w:hAnsi="Glober" w:cs="Arial"/>
          <w:sz w:val="16"/>
        </w:rPr>
        <w:t xml:space="preserve">  </w:t>
      </w:r>
      <w:r w:rsidR="007C4D18" w:rsidRPr="00D922DB">
        <w:rPr>
          <w:rFonts w:ascii="Glober" w:hAnsi="Glober" w:cs="Arial"/>
          <w:sz w:val="16"/>
        </w:rPr>
        <w:t>“</w:t>
      </w:r>
      <w:r w:rsidRPr="00D922DB">
        <w:rPr>
          <w:rFonts w:ascii="Glober" w:hAnsi="Glober" w:cs="Arial"/>
          <w:sz w:val="16"/>
        </w:rPr>
        <w:t>A Study on AODV Dynamic Routing Protocol with security Considerations</w:t>
      </w:r>
      <w:r w:rsidR="007C4D18" w:rsidRPr="00D922DB">
        <w:rPr>
          <w:rFonts w:ascii="Glober" w:hAnsi="Glober" w:cs="Arial"/>
          <w:sz w:val="16"/>
        </w:rPr>
        <w:t xml:space="preserve">” – International </w:t>
      </w:r>
      <w:r w:rsidR="007C4D18" w:rsidRPr="00D922DB">
        <w:rPr>
          <w:rFonts w:ascii="Glober" w:hAnsi="Glober" w:cs="Arial"/>
          <w:sz w:val="16"/>
        </w:rPr>
        <w:tab/>
      </w:r>
      <w:r w:rsidR="007C4D18" w:rsidRPr="00D922DB">
        <w:rPr>
          <w:rFonts w:ascii="Glober" w:hAnsi="Glober" w:cs="Arial"/>
          <w:sz w:val="16"/>
        </w:rPr>
        <w:tab/>
        <w:t xml:space="preserve">     </w:t>
      </w:r>
      <w:r w:rsidR="00D922DB">
        <w:rPr>
          <w:rFonts w:ascii="Glober" w:hAnsi="Glober" w:cs="Arial"/>
          <w:sz w:val="16"/>
        </w:rPr>
        <w:t xml:space="preserve">                               </w:t>
      </w:r>
    </w:p>
    <w:p w:rsidR="003832E7" w:rsidRPr="00D922DB" w:rsidRDefault="00D922DB" w:rsidP="007878FE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  <w:t xml:space="preserve">      </w:t>
      </w:r>
      <w:r w:rsidR="007C4D18" w:rsidRPr="00D922DB">
        <w:rPr>
          <w:rFonts w:ascii="Glober" w:hAnsi="Glober" w:cs="Arial"/>
          <w:sz w:val="16"/>
        </w:rPr>
        <w:t xml:space="preserve">Conference on Information Technology organized by </w:t>
      </w:r>
      <w:proofErr w:type="gramStart"/>
      <w:r w:rsidR="007C4D18" w:rsidRPr="00D922DB">
        <w:rPr>
          <w:rFonts w:ascii="Glober" w:hAnsi="Glober" w:cs="Arial"/>
          <w:sz w:val="16"/>
        </w:rPr>
        <w:t>Thiruthangal  Nadar</w:t>
      </w:r>
      <w:proofErr w:type="gramEnd"/>
      <w:r w:rsidR="007C4D18" w:rsidRPr="00D922DB">
        <w:rPr>
          <w:rFonts w:ascii="Glober" w:hAnsi="Glober" w:cs="Arial"/>
          <w:sz w:val="16"/>
        </w:rPr>
        <w:t xml:space="preserve"> College, 25</w:t>
      </w:r>
      <w:r w:rsidR="00843A6F" w:rsidRPr="00D922DB">
        <w:rPr>
          <w:rFonts w:ascii="Glober" w:hAnsi="Glober" w:cs="Arial"/>
          <w:sz w:val="16"/>
          <w:vertAlign w:val="superscript"/>
        </w:rPr>
        <w:t>th</w:t>
      </w:r>
      <w:r w:rsidR="007C4D18" w:rsidRPr="00D922DB">
        <w:rPr>
          <w:rFonts w:ascii="Glober" w:hAnsi="Glober" w:cs="Arial"/>
          <w:sz w:val="16"/>
        </w:rPr>
        <w:t xml:space="preserve"> Sep 2015</w:t>
      </w:r>
    </w:p>
    <w:p w:rsidR="001563C7" w:rsidRPr="00D922DB" w:rsidRDefault="003832E7" w:rsidP="003832E7">
      <w:pPr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 w:rsidR="007878FE">
        <w:rPr>
          <w:rFonts w:ascii="Glober" w:hAnsi="Glober" w:cs="Arial"/>
          <w:sz w:val="16"/>
        </w:rPr>
        <w:t>4</w:t>
      </w:r>
      <w:r w:rsidRPr="00D922DB">
        <w:rPr>
          <w:rFonts w:ascii="Glober" w:hAnsi="Glober" w:cs="Arial"/>
          <w:sz w:val="16"/>
        </w:rPr>
        <w:t xml:space="preserve">. </w:t>
      </w:r>
      <w:r w:rsidR="00F662EB" w:rsidRPr="00D922DB">
        <w:rPr>
          <w:rFonts w:ascii="Glober" w:hAnsi="Glober" w:cs="Arial"/>
          <w:sz w:val="16"/>
        </w:rPr>
        <w:t>“</w:t>
      </w:r>
      <w:r w:rsidRPr="00D922DB">
        <w:rPr>
          <w:rFonts w:ascii="Glober" w:hAnsi="Glober" w:cs="Arial"/>
          <w:sz w:val="16"/>
        </w:rPr>
        <w:t>S</w:t>
      </w:r>
      <w:r w:rsidR="00F662EB" w:rsidRPr="00D922DB">
        <w:rPr>
          <w:rFonts w:ascii="Glober" w:hAnsi="Glober" w:cs="Arial"/>
          <w:sz w:val="16"/>
        </w:rPr>
        <w:t xml:space="preserve">emantic web based search engine”- National Seminar on Research And </w:t>
      </w:r>
    </w:p>
    <w:p w:rsidR="003832E7" w:rsidRPr="00D922DB" w:rsidRDefault="001563C7" w:rsidP="007878FE">
      <w:pPr>
        <w:spacing w:after="60"/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  <w:t xml:space="preserve">     </w:t>
      </w:r>
      <w:r w:rsidR="00F662EB" w:rsidRPr="00D922DB">
        <w:rPr>
          <w:rFonts w:ascii="Glober" w:hAnsi="Glober" w:cs="Arial"/>
          <w:sz w:val="16"/>
        </w:rPr>
        <w:t xml:space="preserve">Development in Information Technology </w:t>
      </w:r>
      <w:r w:rsidRPr="00D922DB">
        <w:rPr>
          <w:rFonts w:ascii="Glober" w:hAnsi="Glober" w:cs="Arial"/>
          <w:sz w:val="16"/>
        </w:rPr>
        <w:t xml:space="preserve">organized by </w:t>
      </w:r>
      <w:proofErr w:type="spellStart"/>
      <w:r w:rsidRPr="00D922DB">
        <w:rPr>
          <w:rFonts w:ascii="Glober" w:hAnsi="Glober" w:cs="Arial"/>
          <w:sz w:val="16"/>
        </w:rPr>
        <w:t>Sourashtra</w:t>
      </w:r>
      <w:proofErr w:type="spellEnd"/>
      <w:r w:rsidRPr="00D922DB">
        <w:rPr>
          <w:rFonts w:ascii="Glober" w:hAnsi="Glober" w:cs="Arial"/>
          <w:sz w:val="16"/>
        </w:rPr>
        <w:t xml:space="preserve"> College,</w:t>
      </w:r>
      <w:r w:rsidR="007C4D18" w:rsidRPr="00D922DB">
        <w:rPr>
          <w:rFonts w:ascii="Glober" w:hAnsi="Glober" w:cs="Arial"/>
          <w:sz w:val="16"/>
        </w:rPr>
        <w:t xml:space="preserve"> 2</w:t>
      </w:r>
      <w:r w:rsidRPr="00D922DB">
        <w:rPr>
          <w:rFonts w:ascii="Glober" w:hAnsi="Glober" w:cs="Arial"/>
          <w:sz w:val="16"/>
        </w:rPr>
        <w:t>8</w:t>
      </w:r>
      <w:r w:rsidR="00843A6F" w:rsidRPr="00D922DB">
        <w:rPr>
          <w:rFonts w:ascii="Glober" w:hAnsi="Glober" w:cs="Arial"/>
          <w:sz w:val="16"/>
          <w:vertAlign w:val="superscript"/>
        </w:rPr>
        <w:t>th</w:t>
      </w:r>
      <w:r w:rsidRPr="00D922DB">
        <w:rPr>
          <w:rFonts w:ascii="Glober" w:hAnsi="Glober" w:cs="Arial"/>
          <w:sz w:val="16"/>
        </w:rPr>
        <w:t xml:space="preserve"> Feb 2008</w:t>
      </w:r>
    </w:p>
    <w:p w:rsidR="001563C7" w:rsidRPr="00D922DB" w:rsidRDefault="003832E7" w:rsidP="003832E7">
      <w:pPr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 w:rsidR="007878FE">
        <w:rPr>
          <w:rFonts w:ascii="Glober" w:hAnsi="Glober" w:cs="Arial"/>
          <w:sz w:val="16"/>
        </w:rPr>
        <w:t>5</w:t>
      </w:r>
      <w:r w:rsidRPr="00D922DB">
        <w:rPr>
          <w:rFonts w:ascii="Glober" w:hAnsi="Glober" w:cs="Arial"/>
          <w:sz w:val="16"/>
        </w:rPr>
        <w:t xml:space="preserve">. </w:t>
      </w:r>
      <w:r w:rsidR="001563C7" w:rsidRPr="00D922DB">
        <w:rPr>
          <w:rFonts w:ascii="Glober" w:hAnsi="Glober" w:cs="Arial"/>
          <w:sz w:val="16"/>
        </w:rPr>
        <w:t>“</w:t>
      </w:r>
      <w:r w:rsidRPr="00D922DB">
        <w:rPr>
          <w:rFonts w:ascii="Glober" w:hAnsi="Glober" w:cs="Arial"/>
          <w:sz w:val="16"/>
        </w:rPr>
        <w:t>Cryptosystems with threshold secret sharing and periodic refreshments</w:t>
      </w:r>
      <w:r w:rsidR="001563C7" w:rsidRPr="00D922DB">
        <w:rPr>
          <w:rFonts w:ascii="Glober" w:hAnsi="Glober" w:cs="Arial"/>
          <w:sz w:val="16"/>
        </w:rPr>
        <w:t xml:space="preserve">” – Second National </w:t>
      </w:r>
    </w:p>
    <w:p w:rsidR="003832E7" w:rsidRPr="00D922DB" w:rsidRDefault="001563C7" w:rsidP="003832E7">
      <w:pPr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  <w:t xml:space="preserve">     Conference on Recent Trends in Information Technology – NCRTIT ’08</w:t>
      </w:r>
      <w:r w:rsidR="007C4D18" w:rsidRPr="00D922DB">
        <w:rPr>
          <w:rFonts w:ascii="Glober" w:hAnsi="Glober" w:cs="Arial"/>
          <w:sz w:val="16"/>
        </w:rPr>
        <w:t xml:space="preserve"> organized by Kamaraj </w:t>
      </w:r>
      <w:r w:rsidR="007C4D18" w:rsidRPr="00D922DB">
        <w:rPr>
          <w:rFonts w:ascii="Glober" w:hAnsi="Glober" w:cs="Arial"/>
          <w:sz w:val="16"/>
        </w:rPr>
        <w:tab/>
      </w:r>
      <w:r w:rsidR="007C4D18" w:rsidRPr="00D922DB">
        <w:rPr>
          <w:rFonts w:ascii="Glober" w:hAnsi="Glober" w:cs="Arial"/>
          <w:sz w:val="16"/>
        </w:rPr>
        <w:tab/>
      </w:r>
      <w:r w:rsidR="007C4D18" w:rsidRPr="00D922DB">
        <w:rPr>
          <w:rFonts w:ascii="Glober" w:hAnsi="Glober" w:cs="Arial"/>
          <w:sz w:val="16"/>
        </w:rPr>
        <w:tab/>
      </w:r>
      <w:r w:rsidR="007C4D18" w:rsidRPr="00D922DB">
        <w:rPr>
          <w:rFonts w:ascii="Glober" w:hAnsi="Glober" w:cs="Arial"/>
          <w:sz w:val="16"/>
        </w:rPr>
        <w:tab/>
        <w:t xml:space="preserve">     </w:t>
      </w:r>
      <w:r w:rsidR="00A16395">
        <w:rPr>
          <w:rFonts w:ascii="Glober" w:hAnsi="Glober" w:cs="Arial"/>
          <w:sz w:val="16"/>
        </w:rPr>
        <w:t xml:space="preserve">                  </w:t>
      </w:r>
      <w:r w:rsidR="007C4D18" w:rsidRPr="00D922DB">
        <w:rPr>
          <w:rFonts w:ascii="Glober" w:hAnsi="Glober" w:cs="Arial"/>
          <w:sz w:val="16"/>
        </w:rPr>
        <w:t xml:space="preserve">College of </w:t>
      </w:r>
      <w:proofErr w:type="spellStart"/>
      <w:r w:rsidR="007C4D18" w:rsidRPr="00D922DB">
        <w:rPr>
          <w:rFonts w:ascii="Glober" w:hAnsi="Glober" w:cs="Arial"/>
          <w:sz w:val="16"/>
        </w:rPr>
        <w:t>Engg</w:t>
      </w:r>
      <w:proofErr w:type="spellEnd"/>
      <w:r w:rsidR="007C4D18" w:rsidRPr="00D922DB">
        <w:rPr>
          <w:rFonts w:ascii="Glober" w:hAnsi="Glober" w:cs="Arial"/>
          <w:sz w:val="16"/>
        </w:rPr>
        <w:t>. &amp; Tech.</w:t>
      </w:r>
      <w:r w:rsidRPr="00D922DB">
        <w:rPr>
          <w:rFonts w:ascii="Glober" w:hAnsi="Glober" w:cs="Arial"/>
          <w:sz w:val="16"/>
        </w:rPr>
        <w:t>, 04</w:t>
      </w:r>
      <w:r w:rsidR="00843A6F" w:rsidRPr="00D922DB">
        <w:rPr>
          <w:rFonts w:ascii="Glober" w:hAnsi="Glober" w:cs="Arial"/>
          <w:sz w:val="16"/>
          <w:vertAlign w:val="superscript"/>
        </w:rPr>
        <w:t>th</w:t>
      </w:r>
      <w:r w:rsidRPr="00D922DB">
        <w:rPr>
          <w:rFonts w:ascii="Glober" w:hAnsi="Glober" w:cs="Arial"/>
          <w:sz w:val="16"/>
        </w:rPr>
        <w:t xml:space="preserve"> Apr 2008</w:t>
      </w:r>
    </w:p>
    <w:p w:rsidR="003832E7" w:rsidRPr="0079639E" w:rsidRDefault="003832E7" w:rsidP="007878FE">
      <w:pPr>
        <w:spacing w:before="120"/>
        <w:rPr>
          <w:rFonts w:ascii="Verdana" w:hAnsi="Verdana"/>
          <w:b/>
          <w:bCs/>
          <w:sz w:val="22"/>
          <w:szCs w:val="24"/>
        </w:rPr>
      </w:pPr>
      <w:r w:rsidRPr="0079639E">
        <w:rPr>
          <w:rFonts w:ascii="Verdana" w:hAnsi="Verdana"/>
          <w:b/>
          <w:bCs/>
          <w:sz w:val="22"/>
          <w:szCs w:val="24"/>
        </w:rPr>
        <w:t xml:space="preserve">Papers </w:t>
      </w:r>
    </w:p>
    <w:p w:rsidR="003832E7" w:rsidRDefault="003832E7" w:rsidP="00A16395">
      <w:pPr>
        <w:rPr>
          <w:rFonts w:ascii="Glober" w:hAnsi="Glober" w:cs="Arial"/>
          <w:sz w:val="16"/>
          <w:szCs w:val="16"/>
        </w:rPr>
      </w:pPr>
      <w:r>
        <w:rPr>
          <w:rFonts w:ascii="Verdana" w:hAnsi="Verdana"/>
          <w:b/>
          <w:bCs/>
          <w:sz w:val="22"/>
          <w:szCs w:val="24"/>
        </w:rPr>
        <w:t>Published</w:t>
      </w:r>
      <w:r w:rsidRPr="0079639E">
        <w:rPr>
          <w:rFonts w:ascii="Verdana" w:hAnsi="Verdana"/>
          <w:b/>
          <w:bCs/>
          <w:sz w:val="22"/>
          <w:szCs w:val="24"/>
        </w:rPr>
        <w:t xml:space="preserve"> </w:t>
      </w:r>
      <w:r>
        <w:rPr>
          <w:rFonts w:ascii="Verdana" w:hAnsi="Verdana"/>
          <w:b/>
          <w:bCs/>
          <w:sz w:val="22"/>
          <w:szCs w:val="24"/>
        </w:rPr>
        <w:t xml:space="preserve">   </w:t>
      </w:r>
      <w:r w:rsidRPr="0079639E">
        <w:rPr>
          <w:rFonts w:ascii="Verdana" w:hAnsi="Verdana"/>
          <w:b/>
          <w:bCs/>
          <w:sz w:val="22"/>
          <w:szCs w:val="24"/>
        </w:rPr>
        <w:t>:</w:t>
      </w:r>
      <w:r w:rsidRPr="0079639E">
        <w:rPr>
          <w:rFonts w:ascii="Verdana" w:hAnsi="Verdana"/>
          <w:b/>
          <w:bCs/>
          <w:sz w:val="22"/>
          <w:szCs w:val="24"/>
        </w:rPr>
        <w:tab/>
      </w:r>
      <w:r w:rsidRPr="00A16395">
        <w:rPr>
          <w:rFonts w:ascii="Glober" w:hAnsi="Glober" w:cs="Arial"/>
          <w:sz w:val="16"/>
          <w:szCs w:val="16"/>
        </w:rPr>
        <w:t xml:space="preserve">1. </w:t>
      </w:r>
      <w:r w:rsidR="00106F08" w:rsidRPr="00A16395">
        <w:rPr>
          <w:rFonts w:ascii="Glober" w:hAnsi="Glober" w:cs="Arial"/>
          <w:sz w:val="16"/>
          <w:szCs w:val="16"/>
        </w:rPr>
        <w:t>“</w:t>
      </w:r>
      <w:proofErr w:type="gramStart"/>
      <w:r w:rsidRPr="00A16395">
        <w:rPr>
          <w:rFonts w:ascii="Glober" w:hAnsi="Glober" w:cs="Arial"/>
          <w:sz w:val="16"/>
          <w:szCs w:val="16"/>
        </w:rPr>
        <w:t>EECEMP :</w:t>
      </w:r>
      <w:proofErr w:type="gramEnd"/>
      <w:r w:rsidRPr="00A16395">
        <w:rPr>
          <w:rFonts w:ascii="Glober" w:hAnsi="Glober" w:cs="Arial"/>
          <w:sz w:val="16"/>
          <w:szCs w:val="16"/>
        </w:rPr>
        <w:t xml:space="preserve"> Energy Efficient Composite Event Monitoring Protocol in Wireless Senor  </w:t>
      </w:r>
      <w:r w:rsidR="00106F08" w:rsidRPr="00A16395">
        <w:rPr>
          <w:rFonts w:ascii="Glober" w:hAnsi="Glober" w:cs="Arial"/>
          <w:sz w:val="16"/>
          <w:szCs w:val="16"/>
        </w:rPr>
        <w:t>N</w:t>
      </w:r>
      <w:r w:rsidRPr="00A16395">
        <w:rPr>
          <w:rFonts w:ascii="Glober" w:hAnsi="Glober" w:cs="Arial"/>
          <w:sz w:val="16"/>
          <w:szCs w:val="16"/>
        </w:rPr>
        <w:t>etwork</w:t>
      </w:r>
      <w:r w:rsidR="00106F08" w:rsidRPr="00A16395">
        <w:rPr>
          <w:rFonts w:ascii="Glober" w:hAnsi="Glober" w:cs="Arial"/>
          <w:sz w:val="16"/>
          <w:szCs w:val="16"/>
        </w:rPr>
        <w:t>”-</w:t>
      </w:r>
      <w:r w:rsidR="00A16395">
        <w:rPr>
          <w:rFonts w:ascii="Glober" w:hAnsi="Glober" w:cs="Arial"/>
          <w:sz w:val="16"/>
          <w:szCs w:val="16"/>
        </w:rPr>
        <w:t xml:space="preserve"> </w:t>
      </w:r>
      <w:r w:rsidR="00A16395">
        <w:rPr>
          <w:rFonts w:ascii="Glober" w:hAnsi="Glober" w:cs="Arial"/>
          <w:sz w:val="16"/>
          <w:szCs w:val="16"/>
        </w:rPr>
        <w:tab/>
      </w:r>
      <w:r w:rsidR="00A16395">
        <w:rPr>
          <w:rFonts w:ascii="Glober" w:hAnsi="Glober" w:cs="Arial"/>
          <w:sz w:val="16"/>
          <w:szCs w:val="16"/>
        </w:rPr>
        <w:tab/>
        <w:t xml:space="preserve">                                     </w:t>
      </w:r>
      <w:r w:rsidR="00106F08" w:rsidRPr="00A16395">
        <w:rPr>
          <w:rFonts w:ascii="Glober" w:hAnsi="Glober" w:cs="Arial"/>
          <w:sz w:val="16"/>
          <w:szCs w:val="16"/>
        </w:rPr>
        <w:t xml:space="preserve">International Journal of Engineering &amp; Technology IJERT , </w:t>
      </w:r>
      <w:r w:rsidR="00A16395">
        <w:rPr>
          <w:rFonts w:ascii="Glober" w:hAnsi="Glober" w:cs="Arial"/>
          <w:sz w:val="16"/>
          <w:szCs w:val="16"/>
        </w:rPr>
        <w:t xml:space="preserve">Volume 4, Issue 05, </w:t>
      </w:r>
      <w:r w:rsidR="00106F08" w:rsidRPr="00A16395">
        <w:rPr>
          <w:rFonts w:ascii="Glober" w:hAnsi="Glober" w:cs="Arial"/>
          <w:sz w:val="16"/>
          <w:szCs w:val="16"/>
        </w:rPr>
        <w:t>May -2015</w:t>
      </w:r>
      <w:r w:rsidR="001A1B1E" w:rsidRPr="00A16395">
        <w:rPr>
          <w:rFonts w:ascii="Glober" w:hAnsi="Glober" w:cs="Arial"/>
          <w:sz w:val="16"/>
          <w:szCs w:val="16"/>
        </w:rPr>
        <w:t>-  ISSN: 2278-0181</w:t>
      </w:r>
    </w:p>
    <w:p w:rsidR="00EA7F2C" w:rsidRDefault="00EA7F2C" w:rsidP="00A16395">
      <w:pPr>
        <w:rPr>
          <w:rFonts w:ascii="Glober" w:hAnsi="Glober" w:cs="Arial"/>
          <w:sz w:val="16"/>
          <w:szCs w:val="16"/>
        </w:rPr>
      </w:pPr>
    </w:p>
    <w:p w:rsidR="007878FE" w:rsidRDefault="007878FE" w:rsidP="00A16395">
      <w:pPr>
        <w:rPr>
          <w:rFonts w:ascii="Glober" w:hAnsi="Glober" w:cs="Arial"/>
          <w:sz w:val="16"/>
          <w:szCs w:val="16"/>
        </w:rPr>
      </w:pPr>
    </w:p>
    <w:p w:rsidR="00EA7F2C" w:rsidRDefault="00EA7F2C" w:rsidP="00EA7F2C">
      <w:pPr>
        <w:rPr>
          <w:rFonts w:ascii="Verdana" w:hAnsi="Verdana"/>
          <w:b/>
          <w:bCs/>
          <w:sz w:val="22"/>
          <w:szCs w:val="24"/>
        </w:rPr>
      </w:pPr>
      <w:r>
        <w:rPr>
          <w:rFonts w:ascii="Verdana" w:hAnsi="Verdana"/>
          <w:b/>
          <w:bCs/>
          <w:sz w:val="22"/>
          <w:szCs w:val="24"/>
        </w:rPr>
        <w:t>Seminars</w:t>
      </w:r>
    </w:p>
    <w:p w:rsidR="00EA7F2C" w:rsidRPr="00A16395" w:rsidRDefault="00EA7F2C" w:rsidP="007878FE">
      <w:pPr>
        <w:spacing w:after="60"/>
        <w:rPr>
          <w:rFonts w:ascii="Glober" w:hAnsi="Glober" w:cs="Arial"/>
          <w:sz w:val="16"/>
        </w:rPr>
      </w:pPr>
      <w:r>
        <w:rPr>
          <w:rFonts w:ascii="Verdana" w:hAnsi="Verdana"/>
          <w:b/>
          <w:bCs/>
          <w:sz w:val="22"/>
          <w:szCs w:val="24"/>
        </w:rPr>
        <w:t>Attended</w:t>
      </w:r>
      <w:r w:rsidRPr="0079639E">
        <w:rPr>
          <w:rFonts w:ascii="Verdana" w:hAnsi="Verdana"/>
          <w:b/>
          <w:bCs/>
          <w:sz w:val="22"/>
          <w:szCs w:val="24"/>
        </w:rPr>
        <w:t xml:space="preserve"> </w:t>
      </w:r>
      <w:r>
        <w:rPr>
          <w:rFonts w:ascii="Verdana" w:hAnsi="Verdana"/>
          <w:b/>
          <w:bCs/>
          <w:sz w:val="22"/>
          <w:szCs w:val="24"/>
        </w:rPr>
        <w:t xml:space="preserve">   </w:t>
      </w:r>
      <w:r w:rsidR="00E438BD">
        <w:rPr>
          <w:rFonts w:ascii="Verdana" w:hAnsi="Verdana"/>
          <w:b/>
          <w:bCs/>
          <w:sz w:val="22"/>
          <w:szCs w:val="24"/>
        </w:rPr>
        <w:t xml:space="preserve"> </w:t>
      </w:r>
      <w:r w:rsidRPr="0079639E">
        <w:rPr>
          <w:rFonts w:ascii="Verdana" w:hAnsi="Verdana"/>
          <w:b/>
          <w:bCs/>
          <w:sz w:val="22"/>
          <w:szCs w:val="24"/>
        </w:rPr>
        <w:t>:</w:t>
      </w:r>
      <w:r>
        <w:rPr>
          <w:rFonts w:ascii="Verdana" w:hAnsi="Verdana"/>
          <w:b/>
          <w:bCs/>
          <w:sz w:val="22"/>
          <w:szCs w:val="24"/>
        </w:rPr>
        <w:t xml:space="preserve"> </w:t>
      </w:r>
      <w:r>
        <w:rPr>
          <w:rFonts w:ascii="Verdana" w:hAnsi="Verdana"/>
          <w:b/>
          <w:bCs/>
          <w:sz w:val="22"/>
          <w:szCs w:val="24"/>
        </w:rPr>
        <w:tab/>
      </w:r>
      <w:r w:rsidRPr="00A16395">
        <w:rPr>
          <w:rFonts w:ascii="Glober" w:hAnsi="Glober" w:cs="Arial"/>
          <w:sz w:val="16"/>
        </w:rPr>
        <w:sym w:font="Wingdings" w:char="F0E0"/>
      </w:r>
      <w:r w:rsidRPr="00A16395">
        <w:rPr>
          <w:rFonts w:ascii="Glober" w:hAnsi="Glober" w:cs="Arial"/>
          <w:sz w:val="16"/>
        </w:rPr>
        <w:t xml:space="preserve"> </w:t>
      </w:r>
      <w:r>
        <w:rPr>
          <w:rFonts w:ascii="Glober" w:hAnsi="Glober" w:cs="Arial"/>
          <w:sz w:val="16"/>
        </w:rPr>
        <w:t xml:space="preserve"> </w:t>
      </w:r>
      <w:r>
        <w:rPr>
          <w:rFonts w:ascii="Glober" w:hAnsi="Glober" w:cs="Arial" w:hint="eastAsia"/>
          <w:sz w:val="16"/>
        </w:rPr>
        <w:t>“</w:t>
      </w:r>
      <w:r>
        <w:rPr>
          <w:rFonts w:ascii="Glober" w:hAnsi="Glober" w:cs="Arial"/>
          <w:sz w:val="16"/>
        </w:rPr>
        <w:t xml:space="preserve">Indian Institutions in the Global Top 200 </w:t>
      </w:r>
      <w:proofErr w:type="gramStart"/>
      <w:r>
        <w:rPr>
          <w:rFonts w:ascii="Glober" w:hAnsi="Glober" w:cs="Arial"/>
          <w:sz w:val="16"/>
        </w:rPr>
        <w:t>-  The</w:t>
      </w:r>
      <w:proofErr w:type="gramEnd"/>
      <w:r>
        <w:rPr>
          <w:rFonts w:ascii="Glober" w:hAnsi="Glober" w:cs="Arial"/>
          <w:sz w:val="16"/>
        </w:rPr>
        <w:t xml:space="preserve"> Way Forward </w:t>
      </w:r>
      <w:r>
        <w:rPr>
          <w:rFonts w:ascii="Glober" w:hAnsi="Glober" w:cs="Arial" w:hint="eastAsia"/>
          <w:sz w:val="16"/>
        </w:rPr>
        <w:t>“</w:t>
      </w:r>
      <w:r>
        <w:rPr>
          <w:rFonts w:ascii="Glober" w:hAnsi="Glober" w:cs="Arial"/>
          <w:sz w:val="16"/>
        </w:rPr>
        <w:t xml:space="preserve"> -National Level Education Administrators  </w:t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  <w:t xml:space="preserve">        organized by </w:t>
      </w:r>
      <w:proofErr w:type="spellStart"/>
      <w:r>
        <w:rPr>
          <w:rFonts w:ascii="Glober" w:hAnsi="Glober" w:cs="Arial"/>
          <w:sz w:val="16"/>
        </w:rPr>
        <w:t>M.O.P.Vaishnav</w:t>
      </w:r>
      <w:proofErr w:type="spellEnd"/>
      <w:r>
        <w:rPr>
          <w:rFonts w:ascii="Glober" w:hAnsi="Glober" w:cs="Arial"/>
          <w:sz w:val="16"/>
        </w:rPr>
        <w:t xml:space="preserve"> College for Women, 23</w:t>
      </w:r>
      <w:r w:rsidRPr="00EA7F2C">
        <w:rPr>
          <w:rFonts w:ascii="Glober" w:hAnsi="Glober" w:cs="Arial"/>
          <w:sz w:val="16"/>
          <w:vertAlign w:val="superscript"/>
        </w:rPr>
        <w:t>rd</w:t>
      </w:r>
      <w:r>
        <w:rPr>
          <w:rFonts w:ascii="Glober" w:hAnsi="Glober" w:cs="Arial"/>
          <w:sz w:val="16"/>
        </w:rPr>
        <w:t xml:space="preserve"> Jan 2020 </w:t>
      </w:r>
    </w:p>
    <w:p w:rsidR="00E438BD" w:rsidRDefault="00EA7F2C" w:rsidP="00EA7F2C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Pr="00A16395">
        <w:rPr>
          <w:rFonts w:ascii="Glober" w:hAnsi="Glober" w:cs="Arial"/>
          <w:sz w:val="16"/>
        </w:rPr>
        <w:sym w:font="Wingdings" w:char="F0E0"/>
      </w:r>
      <w:r w:rsidRPr="00A16395">
        <w:rPr>
          <w:rFonts w:ascii="Glober" w:hAnsi="Glober" w:cs="Arial"/>
          <w:sz w:val="16"/>
        </w:rPr>
        <w:t xml:space="preserve"> </w:t>
      </w:r>
      <w:r>
        <w:rPr>
          <w:rFonts w:ascii="Glober" w:hAnsi="Glober" w:cs="Arial"/>
          <w:sz w:val="16"/>
        </w:rPr>
        <w:t xml:space="preserve">  </w:t>
      </w:r>
      <w:r w:rsidR="00E438BD">
        <w:rPr>
          <w:rFonts w:ascii="Glober" w:hAnsi="Glober" w:cs="Arial" w:hint="eastAsia"/>
          <w:sz w:val="16"/>
        </w:rPr>
        <w:t>“</w:t>
      </w:r>
      <w:r w:rsidR="00E438BD">
        <w:rPr>
          <w:rFonts w:ascii="Glober" w:hAnsi="Glober" w:cs="Arial"/>
          <w:sz w:val="16"/>
        </w:rPr>
        <w:t xml:space="preserve">Role of Autonomy and Quality Assurance in Higher Education </w:t>
      </w:r>
      <w:proofErr w:type="gramStart"/>
      <w:r w:rsidR="00E438BD">
        <w:rPr>
          <w:rFonts w:ascii="Glober" w:hAnsi="Glober" w:cs="Arial" w:hint="eastAsia"/>
          <w:sz w:val="16"/>
        </w:rPr>
        <w:t>“</w:t>
      </w:r>
      <w:r w:rsidR="00E438BD">
        <w:rPr>
          <w:rFonts w:ascii="Glober" w:hAnsi="Glober" w:cs="Arial"/>
          <w:sz w:val="16"/>
        </w:rPr>
        <w:t xml:space="preserve"> -</w:t>
      </w:r>
      <w:proofErr w:type="gramEnd"/>
      <w:r w:rsidR="00E438BD">
        <w:rPr>
          <w:rFonts w:ascii="Glober" w:hAnsi="Glober" w:cs="Arial"/>
          <w:sz w:val="16"/>
        </w:rPr>
        <w:t xml:space="preserve">National Level Seminar  organized by  </w:t>
      </w:r>
    </w:p>
    <w:p w:rsidR="00EA7F2C" w:rsidRDefault="00E438BD" w:rsidP="007878FE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</w:t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  <w:t xml:space="preserve">         </w:t>
      </w:r>
      <w:proofErr w:type="spellStart"/>
      <w:r>
        <w:rPr>
          <w:rFonts w:ascii="Glober" w:hAnsi="Glober" w:cs="Arial"/>
          <w:sz w:val="16"/>
        </w:rPr>
        <w:t>M.O.P.Vaishnav</w:t>
      </w:r>
      <w:proofErr w:type="spellEnd"/>
      <w:r>
        <w:rPr>
          <w:rFonts w:ascii="Glober" w:hAnsi="Glober" w:cs="Arial"/>
          <w:sz w:val="16"/>
        </w:rPr>
        <w:t xml:space="preserve"> College for Women, 22</w:t>
      </w:r>
      <w:r w:rsidRPr="00E438BD">
        <w:rPr>
          <w:rFonts w:ascii="Glober" w:hAnsi="Glober" w:cs="Arial"/>
          <w:sz w:val="16"/>
          <w:vertAlign w:val="superscript"/>
        </w:rPr>
        <w:t>nd</w:t>
      </w:r>
      <w:r>
        <w:rPr>
          <w:rFonts w:ascii="Glober" w:hAnsi="Glober" w:cs="Arial"/>
          <w:sz w:val="16"/>
        </w:rPr>
        <w:t xml:space="preserve"> &amp;23</w:t>
      </w:r>
      <w:r w:rsidRPr="00EA7F2C">
        <w:rPr>
          <w:rFonts w:ascii="Glober" w:hAnsi="Glober" w:cs="Arial"/>
          <w:sz w:val="16"/>
          <w:vertAlign w:val="superscript"/>
        </w:rPr>
        <w:t>rd</w:t>
      </w:r>
      <w:r>
        <w:rPr>
          <w:rFonts w:ascii="Glober" w:hAnsi="Glober" w:cs="Arial"/>
          <w:sz w:val="16"/>
        </w:rPr>
        <w:t xml:space="preserve"> Jan 2018</w:t>
      </w:r>
    </w:p>
    <w:p w:rsidR="00E438BD" w:rsidRDefault="00E438BD" w:rsidP="00EA7F2C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Pr="00E438BD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 </w:t>
      </w:r>
      <w:proofErr w:type="gramStart"/>
      <w:r>
        <w:rPr>
          <w:rFonts w:ascii="Glober" w:hAnsi="Glober" w:cs="Arial" w:hint="eastAsia"/>
          <w:sz w:val="16"/>
        </w:rPr>
        <w:t>“</w:t>
      </w:r>
      <w:r>
        <w:rPr>
          <w:rFonts w:ascii="Glober" w:hAnsi="Glober" w:cs="Arial"/>
          <w:sz w:val="16"/>
        </w:rPr>
        <w:t xml:space="preserve"> Mobile</w:t>
      </w:r>
      <w:proofErr w:type="gramEnd"/>
      <w:r>
        <w:rPr>
          <w:rFonts w:ascii="Glober" w:hAnsi="Glober" w:cs="Arial"/>
          <w:sz w:val="16"/>
        </w:rPr>
        <w:t xml:space="preserve"> Security</w:t>
      </w:r>
      <w:r>
        <w:rPr>
          <w:rFonts w:ascii="Glober" w:hAnsi="Glober" w:cs="Arial" w:hint="eastAsia"/>
          <w:sz w:val="16"/>
        </w:rPr>
        <w:t>”</w:t>
      </w:r>
      <w:r>
        <w:rPr>
          <w:rFonts w:ascii="Glober" w:hAnsi="Glober" w:cs="Arial"/>
          <w:sz w:val="16"/>
        </w:rPr>
        <w:t xml:space="preserve"> – International Seminar organized by South Travancore Hindu College, 28</w:t>
      </w:r>
      <w:r w:rsidRPr="00E438BD">
        <w:rPr>
          <w:rFonts w:ascii="Glober" w:hAnsi="Glober" w:cs="Arial"/>
          <w:sz w:val="16"/>
          <w:vertAlign w:val="superscript"/>
        </w:rPr>
        <w:t>th</w:t>
      </w:r>
      <w:r>
        <w:rPr>
          <w:rFonts w:ascii="Glober" w:hAnsi="Glober" w:cs="Arial"/>
          <w:sz w:val="16"/>
        </w:rPr>
        <w:t xml:space="preserve"> Dec 2015</w:t>
      </w:r>
    </w:p>
    <w:p w:rsidR="007878FE" w:rsidRDefault="007878FE" w:rsidP="00EA7F2C">
      <w:pPr>
        <w:rPr>
          <w:rFonts w:ascii="Glober" w:hAnsi="Glober" w:cs="Arial"/>
          <w:sz w:val="16"/>
        </w:rPr>
      </w:pPr>
    </w:p>
    <w:p w:rsidR="007878FE" w:rsidRDefault="007878FE" w:rsidP="007878FE">
      <w:pPr>
        <w:spacing w:before="120"/>
        <w:rPr>
          <w:rFonts w:ascii="Verdana" w:hAnsi="Verdana"/>
          <w:b/>
          <w:bCs/>
          <w:sz w:val="22"/>
          <w:szCs w:val="24"/>
        </w:rPr>
      </w:pPr>
    </w:p>
    <w:p w:rsidR="00F77015" w:rsidRDefault="00F77015" w:rsidP="007878FE">
      <w:pPr>
        <w:spacing w:before="120"/>
        <w:rPr>
          <w:rFonts w:ascii="Verdana" w:hAnsi="Verdana"/>
          <w:b/>
          <w:bCs/>
          <w:sz w:val="22"/>
          <w:szCs w:val="24"/>
        </w:rPr>
      </w:pPr>
    </w:p>
    <w:p w:rsidR="00E438BD" w:rsidRDefault="00E438BD" w:rsidP="007878FE">
      <w:pPr>
        <w:spacing w:before="120"/>
        <w:rPr>
          <w:rFonts w:ascii="Verdana" w:hAnsi="Verdana"/>
          <w:b/>
          <w:bCs/>
          <w:sz w:val="22"/>
          <w:szCs w:val="24"/>
        </w:rPr>
      </w:pPr>
      <w:r w:rsidRPr="00E438BD">
        <w:rPr>
          <w:rFonts w:ascii="Verdana" w:hAnsi="Verdana"/>
          <w:b/>
          <w:bCs/>
          <w:sz w:val="22"/>
          <w:szCs w:val="24"/>
        </w:rPr>
        <w:lastRenderedPageBreak/>
        <w:t xml:space="preserve">FDPS </w:t>
      </w:r>
    </w:p>
    <w:p w:rsidR="00E438BD" w:rsidRPr="00A16395" w:rsidRDefault="00E438BD" w:rsidP="007878FE">
      <w:pPr>
        <w:autoSpaceDE w:val="0"/>
        <w:autoSpaceDN w:val="0"/>
        <w:adjustRightInd w:val="0"/>
        <w:spacing w:after="60"/>
        <w:rPr>
          <w:rFonts w:ascii="Glober" w:hAnsi="Glober" w:cs="Arial"/>
          <w:sz w:val="16"/>
        </w:rPr>
      </w:pPr>
      <w:r w:rsidRPr="00E438BD">
        <w:rPr>
          <w:rFonts w:ascii="Verdana" w:hAnsi="Verdana"/>
          <w:b/>
          <w:bCs/>
          <w:sz w:val="22"/>
          <w:szCs w:val="24"/>
        </w:rPr>
        <w:t>Attended     :</w:t>
      </w:r>
      <w:r>
        <w:rPr>
          <w:rFonts w:ascii="Verdana" w:hAnsi="Verdana"/>
          <w:b/>
          <w:bCs/>
          <w:sz w:val="22"/>
          <w:szCs w:val="24"/>
        </w:rPr>
        <w:tab/>
      </w:r>
      <w:r w:rsidRPr="00A16395">
        <w:rPr>
          <w:rFonts w:ascii="Glober" w:hAnsi="Glober" w:cs="Arial"/>
          <w:sz w:val="16"/>
        </w:rPr>
        <w:sym w:font="Wingdings" w:char="F0E0"/>
      </w:r>
      <w:r w:rsidRPr="00A16395">
        <w:rPr>
          <w:rFonts w:ascii="Glober" w:hAnsi="Glober" w:cs="Arial"/>
          <w:sz w:val="16"/>
        </w:rPr>
        <w:t xml:space="preserve"> </w:t>
      </w:r>
      <w:r w:rsidR="004B0BC2">
        <w:rPr>
          <w:rFonts w:ascii="Glober" w:hAnsi="Glober" w:cs="Arial"/>
          <w:sz w:val="16"/>
        </w:rPr>
        <w:t xml:space="preserve"> 2</w:t>
      </w:r>
      <w:r>
        <w:rPr>
          <w:rFonts w:ascii="Glober" w:hAnsi="Glober" w:cs="Arial"/>
          <w:sz w:val="16"/>
        </w:rPr>
        <w:t xml:space="preserve"> </w:t>
      </w:r>
      <w:r w:rsidR="00D70BF0" w:rsidRPr="00D70BF0">
        <w:rPr>
          <w:rFonts w:ascii="Glober" w:hAnsi="Glober" w:cs="Arial"/>
          <w:sz w:val="16"/>
        </w:rPr>
        <w:t>Weeks F</w:t>
      </w:r>
      <w:r w:rsidR="00D70BF0">
        <w:rPr>
          <w:rFonts w:ascii="Glober" w:hAnsi="Glober" w:cs="Arial"/>
          <w:sz w:val="16"/>
        </w:rPr>
        <w:t xml:space="preserve">aculty Development Programme </w:t>
      </w:r>
      <w:proofErr w:type="spellStart"/>
      <w:r w:rsidR="00D70BF0">
        <w:rPr>
          <w:rFonts w:ascii="Glober" w:hAnsi="Glober" w:cs="Arial"/>
          <w:sz w:val="16"/>
        </w:rPr>
        <w:t>on</w:t>
      </w:r>
      <w:r w:rsidR="00D70BF0" w:rsidRPr="00D70BF0">
        <w:rPr>
          <w:rFonts w:ascii="Glober" w:hAnsi="Glober" w:cs="Arial"/>
          <w:sz w:val="16"/>
        </w:rPr>
        <w:t>"Managing</w:t>
      </w:r>
      <w:proofErr w:type="spellEnd"/>
      <w:r w:rsidR="00D70BF0" w:rsidRPr="00D70BF0">
        <w:rPr>
          <w:rFonts w:ascii="Glober" w:hAnsi="Glober" w:cs="Arial"/>
          <w:sz w:val="16"/>
        </w:rPr>
        <w:t xml:space="preserve"> Online Classes </w:t>
      </w:r>
      <w:proofErr w:type="gramStart"/>
      <w:r w:rsidR="00D70BF0" w:rsidRPr="00D70BF0">
        <w:rPr>
          <w:rFonts w:ascii="Glober" w:hAnsi="Glober" w:cs="Arial"/>
          <w:sz w:val="16"/>
        </w:rPr>
        <w:t>And</w:t>
      </w:r>
      <w:proofErr w:type="gramEnd"/>
      <w:r w:rsidR="00D70BF0" w:rsidRPr="00D70BF0">
        <w:rPr>
          <w:rFonts w:ascii="Glober" w:hAnsi="Glober" w:cs="Arial"/>
          <w:sz w:val="16"/>
        </w:rPr>
        <w:t xml:space="preserve"> Co-Creating </w:t>
      </w:r>
      <w:proofErr w:type="spellStart"/>
      <w:r w:rsidR="00D70BF0" w:rsidRPr="00D70BF0">
        <w:rPr>
          <w:rFonts w:ascii="Glober" w:hAnsi="Glober" w:cs="Arial"/>
          <w:sz w:val="16"/>
        </w:rPr>
        <w:t>Moocs</w:t>
      </w:r>
      <w:proofErr w:type="spellEnd"/>
      <w:r w:rsidR="00D70BF0" w:rsidRPr="00D70BF0">
        <w:rPr>
          <w:rFonts w:ascii="Glober" w:hAnsi="Glober" w:cs="Arial"/>
          <w:sz w:val="16"/>
        </w:rPr>
        <w:t>"</w:t>
      </w:r>
      <w:r w:rsidR="00D70BF0">
        <w:rPr>
          <w:rFonts w:ascii="Glober" w:hAnsi="Glober" w:cs="Arial"/>
          <w:sz w:val="16"/>
        </w:rPr>
        <w:t xml:space="preserve"> </w:t>
      </w:r>
      <w:r w:rsidR="004B0BC2">
        <w:rPr>
          <w:rFonts w:ascii="Glober" w:hAnsi="Glober" w:cs="Arial"/>
          <w:sz w:val="16"/>
        </w:rPr>
        <w:tab/>
      </w:r>
      <w:r w:rsidR="004B0BC2">
        <w:rPr>
          <w:rFonts w:ascii="Glober" w:hAnsi="Glober" w:cs="Arial"/>
          <w:sz w:val="16"/>
        </w:rPr>
        <w:tab/>
      </w:r>
      <w:r w:rsidR="004B0BC2">
        <w:rPr>
          <w:rFonts w:ascii="Glober" w:hAnsi="Glober" w:cs="Arial"/>
          <w:sz w:val="16"/>
        </w:rPr>
        <w:tab/>
        <w:t xml:space="preserve">                        </w:t>
      </w:r>
      <w:r w:rsidR="00D70BF0">
        <w:rPr>
          <w:rFonts w:ascii="Glober" w:hAnsi="Glober" w:cs="Arial"/>
          <w:sz w:val="16"/>
        </w:rPr>
        <w:t xml:space="preserve">organized by </w:t>
      </w:r>
      <w:proofErr w:type="spellStart"/>
      <w:r w:rsidR="00D70BF0">
        <w:rPr>
          <w:rFonts w:ascii="Glober" w:hAnsi="Glober" w:cs="Arial"/>
          <w:sz w:val="16"/>
        </w:rPr>
        <w:t>Ramanujan</w:t>
      </w:r>
      <w:proofErr w:type="spellEnd"/>
      <w:r w:rsidR="00D70BF0">
        <w:rPr>
          <w:rFonts w:ascii="Glober" w:hAnsi="Glober" w:cs="Arial"/>
          <w:sz w:val="16"/>
        </w:rPr>
        <w:t xml:space="preserve"> College, University of Delhi Sponsored by MHRD </w:t>
      </w:r>
      <w:r w:rsidR="00D70BF0" w:rsidRPr="00D70BF0">
        <w:rPr>
          <w:rFonts w:ascii="Glober" w:hAnsi="Glober" w:cs="Arial"/>
          <w:sz w:val="16"/>
        </w:rPr>
        <w:t xml:space="preserve">from April 20 </w:t>
      </w:r>
      <w:r w:rsidR="00D70BF0">
        <w:rPr>
          <w:rFonts w:ascii="Glober" w:hAnsi="Glober" w:cs="Arial"/>
          <w:sz w:val="16"/>
        </w:rPr>
        <w:t>–</w:t>
      </w:r>
      <w:r w:rsidR="00D70BF0" w:rsidRPr="00D70BF0">
        <w:rPr>
          <w:rFonts w:ascii="Glober" w:hAnsi="Glober" w:cs="Arial"/>
          <w:sz w:val="16"/>
        </w:rPr>
        <w:t xml:space="preserve"> May</w:t>
      </w:r>
      <w:r w:rsidR="00D70BF0">
        <w:rPr>
          <w:rFonts w:ascii="Glober" w:hAnsi="Glober" w:cs="Arial"/>
          <w:sz w:val="16"/>
        </w:rPr>
        <w:t xml:space="preserve"> </w:t>
      </w:r>
      <w:r w:rsidR="00D70BF0" w:rsidRPr="00D70BF0">
        <w:rPr>
          <w:rFonts w:ascii="Glober" w:hAnsi="Glober" w:cs="Arial"/>
          <w:sz w:val="16"/>
        </w:rPr>
        <w:t>06, 2020.</w:t>
      </w:r>
    </w:p>
    <w:p w:rsidR="007878FE" w:rsidRDefault="00E438BD" w:rsidP="00D10170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="007878FE" w:rsidRPr="00A16395">
        <w:rPr>
          <w:rFonts w:ascii="Glober" w:hAnsi="Glober" w:cs="Arial"/>
          <w:sz w:val="16"/>
        </w:rPr>
        <w:sym w:font="Wingdings" w:char="F0E0"/>
      </w:r>
      <w:r w:rsidR="007878FE" w:rsidRPr="00A16395">
        <w:rPr>
          <w:rFonts w:ascii="Glober" w:hAnsi="Glober" w:cs="Arial"/>
          <w:sz w:val="16"/>
        </w:rPr>
        <w:t xml:space="preserve"> </w:t>
      </w:r>
      <w:r w:rsidR="007878FE">
        <w:rPr>
          <w:rFonts w:ascii="Glober" w:hAnsi="Glober" w:cs="Arial"/>
          <w:sz w:val="16"/>
        </w:rPr>
        <w:t xml:space="preserve">  </w:t>
      </w:r>
      <w:r w:rsidR="007878FE">
        <w:rPr>
          <w:rFonts w:ascii="Glober" w:hAnsi="Glober" w:cs="Arial" w:hint="eastAsia"/>
          <w:sz w:val="16"/>
        </w:rPr>
        <w:t>“</w:t>
      </w:r>
      <w:r w:rsidR="007878FE">
        <w:rPr>
          <w:rFonts w:ascii="Glober" w:hAnsi="Glober" w:cs="Arial"/>
          <w:sz w:val="16"/>
        </w:rPr>
        <w:t xml:space="preserve">NAAC, the new </w:t>
      </w:r>
      <w:proofErr w:type="gramStart"/>
      <w:r w:rsidR="007878FE">
        <w:rPr>
          <w:rFonts w:ascii="Glober" w:hAnsi="Glober" w:cs="Arial"/>
          <w:sz w:val="16"/>
        </w:rPr>
        <w:t>Format :</w:t>
      </w:r>
      <w:proofErr w:type="gramEnd"/>
      <w:r w:rsidR="007878FE">
        <w:rPr>
          <w:rFonts w:ascii="Glober" w:hAnsi="Glober" w:cs="Arial"/>
          <w:sz w:val="16"/>
        </w:rPr>
        <w:t xml:space="preserve"> A paradigm Shift</w:t>
      </w:r>
      <w:r w:rsidR="007878FE">
        <w:rPr>
          <w:rFonts w:ascii="Glober" w:hAnsi="Glober" w:cs="Arial" w:hint="eastAsia"/>
          <w:sz w:val="16"/>
        </w:rPr>
        <w:t>”</w:t>
      </w:r>
      <w:r w:rsidR="007878FE">
        <w:rPr>
          <w:rFonts w:ascii="Glober" w:hAnsi="Glober" w:cs="Arial"/>
          <w:sz w:val="16"/>
        </w:rPr>
        <w:t xml:space="preserve"> </w:t>
      </w:r>
      <w:r w:rsidR="00D10170">
        <w:rPr>
          <w:rFonts w:ascii="Glober" w:hAnsi="Glober" w:cs="Arial"/>
          <w:sz w:val="16"/>
        </w:rPr>
        <w:t>–</w:t>
      </w:r>
      <w:r w:rsidR="007878FE">
        <w:rPr>
          <w:rFonts w:ascii="Glober" w:hAnsi="Glober" w:cs="Arial"/>
          <w:sz w:val="16"/>
        </w:rPr>
        <w:t xml:space="preserve"> </w:t>
      </w:r>
      <w:r w:rsidR="00D10170">
        <w:rPr>
          <w:rFonts w:ascii="Glober" w:hAnsi="Glober" w:cs="Arial"/>
          <w:sz w:val="16"/>
        </w:rPr>
        <w:t>14</w:t>
      </w:r>
      <w:r w:rsidR="00D10170" w:rsidRPr="00D10170">
        <w:rPr>
          <w:rFonts w:ascii="Glober" w:hAnsi="Glober" w:cs="Arial"/>
          <w:sz w:val="16"/>
          <w:vertAlign w:val="superscript"/>
        </w:rPr>
        <w:t>th</w:t>
      </w:r>
      <w:r w:rsidR="00D10170">
        <w:rPr>
          <w:rFonts w:ascii="Glober" w:hAnsi="Glober" w:cs="Arial"/>
          <w:sz w:val="16"/>
        </w:rPr>
        <w:t xml:space="preserve"> Sep 2019</w:t>
      </w:r>
    </w:p>
    <w:p w:rsidR="00E438BD" w:rsidRDefault="007878FE" w:rsidP="007878FE">
      <w:pPr>
        <w:autoSpaceDE w:val="0"/>
        <w:autoSpaceDN w:val="0"/>
        <w:adjustRightInd w:val="0"/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Pr="00E438BD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 </w:t>
      </w:r>
      <w:r w:rsidR="00D10170">
        <w:rPr>
          <w:rFonts w:ascii="Glober" w:hAnsi="Glober" w:cs="Arial" w:hint="eastAsia"/>
          <w:sz w:val="16"/>
        </w:rPr>
        <w:t>“</w:t>
      </w:r>
      <w:r w:rsidR="00D10170">
        <w:rPr>
          <w:rFonts w:ascii="Glober" w:hAnsi="Glober" w:cs="Arial"/>
          <w:sz w:val="16"/>
        </w:rPr>
        <w:t xml:space="preserve">Beyond </w:t>
      </w:r>
      <w:proofErr w:type="gramStart"/>
      <w:r w:rsidR="00D10170">
        <w:rPr>
          <w:rFonts w:ascii="Glober" w:hAnsi="Glober" w:cs="Arial"/>
          <w:sz w:val="16"/>
        </w:rPr>
        <w:t>Professionalism :</w:t>
      </w:r>
      <w:proofErr w:type="gramEnd"/>
      <w:r w:rsidR="00D10170">
        <w:rPr>
          <w:rFonts w:ascii="Glober" w:hAnsi="Glober" w:cs="Arial"/>
          <w:sz w:val="16"/>
        </w:rPr>
        <w:t xml:space="preserve"> An Innovative Teacher</w:t>
      </w:r>
      <w:r w:rsidR="00D10170">
        <w:rPr>
          <w:rFonts w:ascii="Glober" w:hAnsi="Glober" w:cs="Arial" w:hint="eastAsia"/>
          <w:sz w:val="16"/>
        </w:rPr>
        <w:t>”</w:t>
      </w:r>
      <w:r w:rsidR="00D10170">
        <w:rPr>
          <w:rFonts w:ascii="Glober" w:hAnsi="Glober" w:cs="Arial"/>
          <w:sz w:val="16"/>
        </w:rPr>
        <w:t xml:space="preserve"> – 31st Oct 2018</w:t>
      </w:r>
    </w:p>
    <w:p w:rsidR="00D10170" w:rsidRDefault="00D10170" w:rsidP="00D10170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Pr="00A16395">
        <w:rPr>
          <w:rFonts w:ascii="Glober" w:hAnsi="Glober" w:cs="Arial"/>
          <w:sz w:val="16"/>
        </w:rPr>
        <w:sym w:font="Wingdings" w:char="F0E0"/>
      </w:r>
      <w:r w:rsidRPr="00A16395">
        <w:rPr>
          <w:rFonts w:ascii="Glober" w:hAnsi="Glober" w:cs="Arial"/>
          <w:sz w:val="16"/>
        </w:rPr>
        <w:t xml:space="preserve"> </w:t>
      </w:r>
      <w:r>
        <w:rPr>
          <w:rFonts w:ascii="Glober" w:hAnsi="Glober" w:cs="Arial"/>
          <w:sz w:val="16"/>
        </w:rPr>
        <w:t xml:space="preserve">  </w:t>
      </w:r>
      <w:r>
        <w:rPr>
          <w:rFonts w:ascii="Glober" w:hAnsi="Glober" w:cs="Arial" w:hint="eastAsia"/>
          <w:sz w:val="16"/>
        </w:rPr>
        <w:t>“</w:t>
      </w:r>
      <w:r>
        <w:rPr>
          <w:rFonts w:ascii="Glober" w:hAnsi="Glober" w:cs="Arial"/>
          <w:sz w:val="16"/>
        </w:rPr>
        <w:t>High Impact in teaching Skills</w:t>
      </w:r>
      <w:r>
        <w:rPr>
          <w:rFonts w:ascii="Glober" w:hAnsi="Glober" w:cs="Arial" w:hint="eastAsia"/>
          <w:sz w:val="16"/>
        </w:rPr>
        <w:t>”</w:t>
      </w:r>
      <w:r>
        <w:rPr>
          <w:rFonts w:ascii="Glober" w:hAnsi="Glober" w:cs="Arial"/>
          <w:sz w:val="16"/>
        </w:rPr>
        <w:t xml:space="preserve"> – 19</w:t>
      </w:r>
      <w:r w:rsidRPr="00D10170">
        <w:rPr>
          <w:rFonts w:ascii="Glober" w:hAnsi="Glober" w:cs="Arial"/>
          <w:sz w:val="16"/>
          <w:vertAlign w:val="superscript"/>
        </w:rPr>
        <w:t>th</w:t>
      </w:r>
      <w:r>
        <w:rPr>
          <w:rFonts w:ascii="Glober" w:hAnsi="Glober" w:cs="Arial"/>
          <w:sz w:val="16"/>
        </w:rPr>
        <w:t xml:space="preserve"> Aug 2017</w:t>
      </w:r>
    </w:p>
    <w:p w:rsidR="00D10170" w:rsidRDefault="00D10170" w:rsidP="00D10170">
      <w:pPr>
        <w:autoSpaceDE w:val="0"/>
        <w:autoSpaceDN w:val="0"/>
        <w:adjustRightInd w:val="0"/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Pr="00E438BD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 </w:t>
      </w:r>
      <w:r>
        <w:rPr>
          <w:rFonts w:ascii="Glober" w:hAnsi="Glober" w:cs="Arial" w:hint="eastAsia"/>
          <w:sz w:val="16"/>
        </w:rPr>
        <w:t>“</w:t>
      </w:r>
      <w:r w:rsidR="00DF70EE">
        <w:rPr>
          <w:rFonts w:ascii="Glober" w:hAnsi="Glober" w:cs="Arial"/>
          <w:sz w:val="16"/>
        </w:rPr>
        <w:t>Sharing Gifts</w:t>
      </w:r>
      <w:r w:rsidR="00DF70EE">
        <w:rPr>
          <w:rFonts w:ascii="Glober" w:hAnsi="Glober" w:cs="Arial" w:hint="eastAsia"/>
          <w:sz w:val="16"/>
        </w:rPr>
        <w:t>”</w:t>
      </w:r>
      <w:r w:rsidR="00DF70EE">
        <w:rPr>
          <w:rFonts w:ascii="Glober" w:hAnsi="Glober" w:cs="Arial"/>
          <w:sz w:val="16"/>
        </w:rPr>
        <w:t xml:space="preserve"> – 14</w:t>
      </w:r>
      <w:r w:rsidR="00DF70EE" w:rsidRPr="00DF70EE">
        <w:rPr>
          <w:rFonts w:ascii="Glober" w:hAnsi="Glober" w:cs="Arial"/>
          <w:sz w:val="16"/>
          <w:vertAlign w:val="superscript"/>
        </w:rPr>
        <w:t>th</w:t>
      </w:r>
      <w:r w:rsidR="00DF70EE">
        <w:rPr>
          <w:rFonts w:ascii="Glober" w:hAnsi="Glober" w:cs="Arial"/>
          <w:sz w:val="16"/>
        </w:rPr>
        <w:t xml:space="preserve"> Feb 2015</w:t>
      </w:r>
    </w:p>
    <w:p w:rsidR="003832E7" w:rsidRPr="0079639E" w:rsidRDefault="003832E7" w:rsidP="003832E7">
      <w:pPr>
        <w:rPr>
          <w:rFonts w:ascii="Verdana" w:hAnsi="Verdana"/>
          <w:b/>
          <w:bCs/>
          <w:sz w:val="22"/>
          <w:szCs w:val="24"/>
        </w:rPr>
      </w:pPr>
      <w:r w:rsidRPr="0079639E">
        <w:rPr>
          <w:rFonts w:ascii="Verdana" w:hAnsi="Verdana"/>
          <w:b/>
          <w:bCs/>
          <w:sz w:val="22"/>
          <w:szCs w:val="24"/>
        </w:rPr>
        <w:t xml:space="preserve">Additional </w:t>
      </w:r>
    </w:p>
    <w:p w:rsidR="003832E7" w:rsidRPr="00A16395" w:rsidRDefault="003832E7" w:rsidP="005002FE">
      <w:pPr>
        <w:spacing w:after="60"/>
        <w:rPr>
          <w:rFonts w:ascii="Glober" w:hAnsi="Glober" w:cs="Arial"/>
          <w:sz w:val="16"/>
        </w:rPr>
      </w:pPr>
      <w:r w:rsidRPr="0079639E">
        <w:rPr>
          <w:rFonts w:ascii="Verdana" w:hAnsi="Verdana"/>
          <w:b/>
          <w:bCs/>
          <w:sz w:val="22"/>
          <w:szCs w:val="24"/>
        </w:rPr>
        <w:t xml:space="preserve">Credits       </w:t>
      </w:r>
      <w:r w:rsidR="00E438BD">
        <w:rPr>
          <w:rFonts w:ascii="Verdana" w:hAnsi="Verdana"/>
          <w:b/>
          <w:bCs/>
          <w:sz w:val="22"/>
          <w:szCs w:val="24"/>
        </w:rPr>
        <w:t xml:space="preserve">  </w:t>
      </w:r>
      <w:r w:rsidRPr="0079639E">
        <w:rPr>
          <w:rFonts w:ascii="Verdana" w:hAnsi="Verdana"/>
          <w:b/>
          <w:bCs/>
          <w:sz w:val="22"/>
          <w:szCs w:val="24"/>
        </w:rPr>
        <w:t>:</w:t>
      </w:r>
      <w:r w:rsidRPr="0079639E">
        <w:rPr>
          <w:rFonts w:ascii="Verdana" w:hAnsi="Verdana"/>
          <w:b/>
          <w:bCs/>
          <w:sz w:val="22"/>
          <w:szCs w:val="24"/>
        </w:rPr>
        <w:tab/>
      </w:r>
      <w:r w:rsidR="00A16395" w:rsidRPr="00A16395">
        <w:rPr>
          <w:rFonts w:ascii="Glober" w:hAnsi="Glober" w:cs="Arial"/>
          <w:sz w:val="16"/>
        </w:rPr>
        <w:sym w:font="Wingdings" w:char="F0E0"/>
      </w:r>
      <w:r w:rsidRPr="00A16395">
        <w:rPr>
          <w:rFonts w:ascii="Glober" w:hAnsi="Glober" w:cs="Arial"/>
          <w:sz w:val="16"/>
        </w:rPr>
        <w:t xml:space="preserve"> </w:t>
      </w:r>
      <w:r w:rsidR="00A16395">
        <w:rPr>
          <w:rFonts w:ascii="Glober" w:hAnsi="Glober" w:cs="Arial"/>
          <w:sz w:val="16"/>
        </w:rPr>
        <w:t xml:space="preserve"> 4</w:t>
      </w:r>
      <w:r w:rsidRPr="00A16395">
        <w:rPr>
          <w:rFonts w:ascii="Glober" w:hAnsi="Glober" w:cs="Arial"/>
          <w:sz w:val="16"/>
        </w:rPr>
        <w:t>years experience as additional examiner for Madurai Kamaraj University examination. (2004 – 2008)</w:t>
      </w:r>
    </w:p>
    <w:p w:rsidR="003832E7" w:rsidRPr="00A16395" w:rsidRDefault="00A16395" w:rsidP="005002FE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Pr="00A16395">
        <w:rPr>
          <w:rFonts w:ascii="Glober" w:hAnsi="Glober" w:cs="Arial"/>
          <w:sz w:val="16"/>
        </w:rPr>
        <w:sym w:font="Wingdings" w:char="F0E0"/>
      </w:r>
      <w:r w:rsidR="003832E7" w:rsidRPr="00A16395">
        <w:rPr>
          <w:rFonts w:ascii="Glober" w:hAnsi="Glober" w:cs="Arial"/>
          <w:sz w:val="16"/>
        </w:rPr>
        <w:t xml:space="preserve"> </w:t>
      </w:r>
      <w:r>
        <w:rPr>
          <w:rFonts w:ascii="Glober" w:hAnsi="Glober" w:cs="Arial"/>
          <w:sz w:val="16"/>
        </w:rPr>
        <w:t xml:space="preserve"> 1</w:t>
      </w:r>
      <w:r w:rsidR="003832E7" w:rsidRPr="00A16395">
        <w:rPr>
          <w:rFonts w:ascii="Glober" w:hAnsi="Glober" w:cs="Arial"/>
          <w:sz w:val="16"/>
        </w:rPr>
        <w:t xml:space="preserve">year experience as question paper setter and </w:t>
      </w:r>
      <w:proofErr w:type="gramStart"/>
      <w:r w:rsidR="003832E7" w:rsidRPr="00A16395">
        <w:rPr>
          <w:rFonts w:ascii="Glober" w:hAnsi="Glober" w:cs="Arial"/>
          <w:sz w:val="16"/>
        </w:rPr>
        <w:t>examiner  for</w:t>
      </w:r>
      <w:proofErr w:type="gramEnd"/>
      <w:r w:rsidR="003832E7" w:rsidRPr="00A16395">
        <w:rPr>
          <w:rFonts w:ascii="Glober" w:hAnsi="Glober" w:cs="Arial"/>
          <w:sz w:val="16"/>
        </w:rPr>
        <w:t xml:space="preserve"> </w:t>
      </w:r>
      <w:proofErr w:type="spellStart"/>
      <w:r w:rsidR="003832E7" w:rsidRPr="00A16395">
        <w:rPr>
          <w:rFonts w:ascii="Glober" w:hAnsi="Glober" w:cs="Arial"/>
          <w:sz w:val="16"/>
        </w:rPr>
        <w:t>P.G.Diploma</w:t>
      </w:r>
      <w:proofErr w:type="spellEnd"/>
      <w:r w:rsidR="003832E7" w:rsidRPr="00A16395">
        <w:rPr>
          <w:rFonts w:ascii="Glober" w:hAnsi="Glober" w:cs="Arial"/>
          <w:sz w:val="16"/>
        </w:rPr>
        <w:t xml:space="preserve"> examination of S.F.R. College, </w:t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="00ED31F9">
        <w:rPr>
          <w:rFonts w:ascii="Glober" w:hAnsi="Glober" w:cs="Arial"/>
          <w:sz w:val="16"/>
        </w:rPr>
        <w:t xml:space="preserve">      </w:t>
      </w:r>
      <w:proofErr w:type="spellStart"/>
      <w:r w:rsidR="003832E7" w:rsidRPr="00A16395">
        <w:rPr>
          <w:rFonts w:ascii="Glober" w:hAnsi="Glober" w:cs="Arial"/>
          <w:sz w:val="16"/>
        </w:rPr>
        <w:t>Sivakasi</w:t>
      </w:r>
      <w:proofErr w:type="spellEnd"/>
      <w:r w:rsidR="003832E7" w:rsidRPr="00A16395">
        <w:rPr>
          <w:rFonts w:ascii="Glober" w:hAnsi="Glober" w:cs="Arial"/>
          <w:sz w:val="16"/>
        </w:rPr>
        <w:t>. (2007 – 2008)</w:t>
      </w:r>
    </w:p>
    <w:p w:rsidR="003832E7" w:rsidRDefault="00A16395" w:rsidP="005002FE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Pr="00A16395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</w:t>
      </w:r>
      <w:r w:rsidR="00ED31F9">
        <w:rPr>
          <w:rFonts w:ascii="Glober" w:hAnsi="Glober" w:cs="Arial"/>
          <w:sz w:val="16"/>
        </w:rPr>
        <w:t xml:space="preserve"> </w:t>
      </w:r>
      <w:r>
        <w:rPr>
          <w:rFonts w:ascii="Glober" w:hAnsi="Glober" w:cs="Arial"/>
          <w:sz w:val="16"/>
        </w:rPr>
        <w:t>E</w:t>
      </w:r>
      <w:r w:rsidR="003832E7" w:rsidRPr="00A16395">
        <w:rPr>
          <w:rFonts w:ascii="Glober" w:hAnsi="Glober" w:cs="Arial"/>
          <w:sz w:val="16"/>
        </w:rPr>
        <w:t>xternal l examiner for Madras University examination since 2012-13</w:t>
      </w:r>
    </w:p>
    <w:p w:rsidR="00E438BD" w:rsidRPr="00A16395" w:rsidRDefault="00E438BD" w:rsidP="005002FE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Pr="00A16395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 Produced University Rank Holders</w:t>
      </w:r>
    </w:p>
    <w:p w:rsidR="003832E7" w:rsidRPr="0079639E" w:rsidRDefault="003832E7" w:rsidP="003832E7">
      <w:pPr>
        <w:rPr>
          <w:rFonts w:ascii="Arial" w:hAnsi="Arial"/>
          <w:b/>
          <w:sz w:val="18"/>
        </w:rPr>
      </w:pPr>
    </w:p>
    <w:p w:rsidR="003832E7" w:rsidRDefault="003832E7" w:rsidP="003832E7">
      <w:pPr>
        <w:tabs>
          <w:tab w:val="left" w:pos="81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3832E7" w:rsidRPr="0079639E" w:rsidRDefault="003832E7" w:rsidP="003832E7">
      <w:pPr>
        <w:tabs>
          <w:tab w:val="left" w:pos="810"/>
        </w:tabs>
        <w:rPr>
          <w:rFonts w:ascii="Arial" w:hAnsi="Arial" w:cs="Aria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79639E">
        <w:rPr>
          <w:rFonts w:ascii="Arial" w:hAnsi="Arial" w:cs="Arial"/>
          <w:sz w:val="18"/>
        </w:rPr>
        <w:t>I hereby declare that the above mentioned details are true to the best of my knowledge.</w:t>
      </w:r>
    </w:p>
    <w:p w:rsidR="003832E7" w:rsidRPr="0079639E" w:rsidRDefault="003832E7" w:rsidP="003832E7">
      <w:pPr>
        <w:tabs>
          <w:tab w:val="left" w:pos="810"/>
        </w:tabs>
        <w:ind w:left="2880" w:hanging="2160"/>
        <w:rPr>
          <w:rFonts w:ascii="Arial" w:hAnsi="Arial" w:cs="Arial"/>
          <w:sz w:val="18"/>
        </w:rPr>
      </w:pP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</w:p>
    <w:p w:rsidR="003832E7" w:rsidRDefault="003832E7" w:rsidP="003832E7">
      <w:pPr>
        <w:tabs>
          <w:tab w:val="left" w:pos="810"/>
        </w:tabs>
        <w:ind w:left="2880" w:hanging="2160"/>
        <w:rPr>
          <w:rFonts w:ascii="Arial" w:hAnsi="Arial" w:cs="Arial"/>
          <w:sz w:val="18"/>
        </w:rPr>
      </w:pP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>Yours truly,</w:t>
      </w:r>
    </w:p>
    <w:p w:rsidR="003832E7" w:rsidRDefault="003832E7" w:rsidP="003832E7">
      <w:pPr>
        <w:tabs>
          <w:tab w:val="left" w:pos="810"/>
        </w:tabs>
        <w:ind w:left="2880" w:hanging="2160"/>
        <w:rPr>
          <w:rFonts w:ascii="Arial" w:hAnsi="Arial" w:cs="Arial"/>
          <w:sz w:val="18"/>
        </w:rPr>
      </w:pPr>
    </w:p>
    <w:p w:rsidR="003832E7" w:rsidRPr="0079639E" w:rsidRDefault="003832E7" w:rsidP="003832E7">
      <w:pPr>
        <w:tabs>
          <w:tab w:val="left" w:pos="810"/>
        </w:tabs>
        <w:rPr>
          <w:rFonts w:ascii="Arial" w:hAnsi="Arial" w:cs="Arial"/>
          <w:sz w:val="18"/>
        </w:rPr>
      </w:pPr>
      <w:r w:rsidRPr="0079639E">
        <w:rPr>
          <w:rFonts w:ascii="Arial" w:hAnsi="Arial" w:cs="Arial"/>
          <w:sz w:val="18"/>
        </w:rPr>
        <w:tab/>
      </w:r>
    </w:p>
    <w:p w:rsidR="003832E7" w:rsidRDefault="003832E7" w:rsidP="003832E7">
      <w:pPr>
        <w:tabs>
          <w:tab w:val="left" w:pos="810"/>
        </w:tabs>
      </w:pP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  <w:t xml:space="preserve">         </w:t>
      </w:r>
      <w:r>
        <w:rPr>
          <w:rFonts w:ascii="Arial" w:hAnsi="Arial" w:cs="Arial"/>
          <w:sz w:val="18"/>
        </w:rPr>
        <w:t xml:space="preserve">  </w:t>
      </w:r>
      <w:r w:rsidRPr="0079639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  <w:r w:rsidRPr="00D347BD">
        <w:rPr>
          <w:rFonts w:ascii="Arial" w:hAnsi="Arial" w:cs="Arial"/>
          <w:sz w:val="16"/>
        </w:rPr>
        <w:t>(A.Yogameena)</w:t>
      </w:r>
      <w:r w:rsidRPr="0079639E">
        <w:rPr>
          <w:sz w:val="22"/>
        </w:rPr>
        <w:tab/>
      </w:r>
    </w:p>
    <w:sectPr w:rsidR="003832E7" w:rsidSect="0086529E">
      <w:pgSz w:w="12240" w:h="15840"/>
      <w:pgMar w:top="360" w:right="1440" w:bottom="630" w:left="144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lob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258B"/>
    <w:multiLevelType w:val="singleLevel"/>
    <w:tmpl w:val="4D0E71E2"/>
    <w:lvl w:ilvl="0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</w:rPr>
    </w:lvl>
  </w:abstractNum>
  <w:abstractNum w:abstractNumId="1">
    <w:nsid w:val="42B609D7"/>
    <w:multiLevelType w:val="multilevel"/>
    <w:tmpl w:val="579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32E7"/>
    <w:rsid w:val="00106F08"/>
    <w:rsid w:val="001563C7"/>
    <w:rsid w:val="001A1B1E"/>
    <w:rsid w:val="00256EB9"/>
    <w:rsid w:val="003832E7"/>
    <w:rsid w:val="004B0BC2"/>
    <w:rsid w:val="005002FE"/>
    <w:rsid w:val="006806BF"/>
    <w:rsid w:val="007878FE"/>
    <w:rsid w:val="007C4D18"/>
    <w:rsid w:val="00843A6F"/>
    <w:rsid w:val="0086529E"/>
    <w:rsid w:val="00917719"/>
    <w:rsid w:val="00993920"/>
    <w:rsid w:val="00A16395"/>
    <w:rsid w:val="00B13F1A"/>
    <w:rsid w:val="00B41537"/>
    <w:rsid w:val="00B73AE0"/>
    <w:rsid w:val="00D10170"/>
    <w:rsid w:val="00D70BF0"/>
    <w:rsid w:val="00D922DB"/>
    <w:rsid w:val="00DF70EE"/>
    <w:rsid w:val="00E438BD"/>
    <w:rsid w:val="00EA7F2C"/>
    <w:rsid w:val="00ED31F9"/>
    <w:rsid w:val="00F662EB"/>
    <w:rsid w:val="00F77015"/>
    <w:rsid w:val="00F9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32E7"/>
    <w:pPr>
      <w:keepNext/>
      <w:outlineLvl w:val="0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2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2E7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nhideWhenUsed/>
    <w:rsid w:val="003832E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832E7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5" w:color="auto" w:fill="FFFFFF"/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3832E7"/>
    <w:rPr>
      <w:rFonts w:ascii="Arial Black" w:eastAsia="Times New Roman" w:hAnsi="Arial Black" w:cs="Times New Roman"/>
      <w:sz w:val="28"/>
      <w:szCs w:val="20"/>
      <w:shd w:val="pct25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2E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662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ncsayogamee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038D-FFBE-4259-91F3-776EE73F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TNC</cp:lastModifiedBy>
  <cp:revision>2</cp:revision>
  <dcterms:created xsi:type="dcterms:W3CDTF">2021-04-30T09:57:00Z</dcterms:created>
  <dcterms:modified xsi:type="dcterms:W3CDTF">2021-04-30T09:57:00Z</dcterms:modified>
</cp:coreProperties>
</file>